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DF" w:rsidRPr="009F66B9" w:rsidRDefault="00D92905" w:rsidP="008918DF">
      <w:pPr>
        <w:shd w:val="clear" w:color="auto" w:fill="FFFFFF"/>
        <w:jc w:val="right"/>
      </w:pPr>
      <w:r>
        <w:t xml:space="preserve"> </w:t>
      </w:r>
      <w:r w:rsidR="008918DF" w:rsidRPr="009F66B9">
        <w:t xml:space="preserve">APSTIPRINĀTS </w:t>
      </w:r>
    </w:p>
    <w:p w:rsidR="00F45241" w:rsidRPr="009F66B9" w:rsidRDefault="00E23E42" w:rsidP="00E23E42">
      <w:pPr>
        <w:shd w:val="clear" w:color="auto" w:fill="FFFFFF"/>
        <w:jc w:val="right"/>
      </w:pPr>
      <w:r w:rsidRPr="009F66B9">
        <w:t xml:space="preserve">ar </w:t>
      </w:r>
      <w:r w:rsidR="00F45241" w:rsidRPr="009F66B9">
        <w:t>biedrības „Latvijas Basketbola Savienība”</w:t>
      </w:r>
    </w:p>
    <w:p w:rsidR="00E23E42" w:rsidRPr="009F66B9" w:rsidRDefault="00F45241" w:rsidP="00E23E42">
      <w:pPr>
        <w:shd w:val="clear" w:color="auto" w:fill="FFFFFF"/>
        <w:jc w:val="right"/>
      </w:pPr>
      <w:r w:rsidRPr="009F66B9">
        <w:t xml:space="preserve">Iepirkumu komisijas </w:t>
      </w:r>
      <w:r w:rsidR="00C07C11">
        <w:t>0</w:t>
      </w:r>
      <w:r w:rsidR="00A44BC5">
        <w:t>6</w:t>
      </w:r>
      <w:r w:rsidR="00772A98">
        <w:t>.0</w:t>
      </w:r>
      <w:r w:rsidR="00C07C11">
        <w:t>8</w:t>
      </w:r>
      <w:r w:rsidR="00772A98">
        <w:t>.</w:t>
      </w:r>
      <w:r w:rsidR="009F1AFB">
        <w:t>2015.</w:t>
      </w:r>
      <w:r w:rsidRPr="009F66B9">
        <w:t xml:space="preserve"> lēmumu Nr.</w:t>
      </w:r>
      <w:r w:rsidR="009F1AFB">
        <w:t xml:space="preserve"> 1</w:t>
      </w:r>
      <w:r w:rsidRPr="009F66B9">
        <w:t xml:space="preserve"> </w:t>
      </w:r>
    </w:p>
    <w:p w:rsidR="008918DF" w:rsidRPr="009F66B9" w:rsidRDefault="008918DF" w:rsidP="008918DF">
      <w:pPr>
        <w:shd w:val="clear" w:color="auto" w:fill="FFFFFF"/>
        <w:jc w:val="center"/>
        <w:rPr>
          <w:b/>
        </w:rPr>
      </w:pPr>
    </w:p>
    <w:p w:rsidR="008918DF" w:rsidRPr="009F66B9" w:rsidRDefault="00B67C8E" w:rsidP="008918DF">
      <w:pPr>
        <w:shd w:val="clear" w:color="auto" w:fill="FFFFFF"/>
        <w:jc w:val="center"/>
        <w:rPr>
          <w:b/>
        </w:rPr>
      </w:pPr>
      <w:r w:rsidRPr="009F66B9">
        <w:rPr>
          <w:b/>
        </w:rPr>
        <w:t xml:space="preserve">Noteikumi </w:t>
      </w:r>
      <w:r w:rsidR="008918DF" w:rsidRPr="009F66B9">
        <w:rPr>
          <w:b/>
        </w:rPr>
        <w:t>pretendentiem</w:t>
      </w:r>
    </w:p>
    <w:p w:rsidR="00AF156D" w:rsidRPr="009F66B9" w:rsidRDefault="00AF156D" w:rsidP="008918DF">
      <w:pPr>
        <w:shd w:val="clear" w:color="auto" w:fill="FFFFFF"/>
        <w:jc w:val="center"/>
        <w:rPr>
          <w:b/>
        </w:rPr>
      </w:pPr>
    </w:p>
    <w:p w:rsidR="00AF156D" w:rsidRPr="009F66B9" w:rsidRDefault="00DD7F34" w:rsidP="00C07C11">
      <w:pPr>
        <w:shd w:val="clear" w:color="auto" w:fill="FFFFFF"/>
        <w:jc w:val="center"/>
        <w:rPr>
          <w:b/>
        </w:rPr>
      </w:pPr>
      <w:r>
        <w:rPr>
          <w:b/>
        </w:rPr>
        <w:t>„</w:t>
      </w:r>
      <w:r w:rsidR="00C07C11">
        <w:rPr>
          <w:b/>
        </w:rPr>
        <w:t xml:space="preserve">Aproču izgatavošana </w:t>
      </w:r>
      <w:r w:rsidR="00F85952">
        <w:rPr>
          <w:b/>
        </w:rPr>
        <w:t>Eurobasket</w:t>
      </w:r>
      <w:r w:rsidR="00AF156D" w:rsidRPr="009F66B9">
        <w:rPr>
          <w:b/>
        </w:rPr>
        <w:t>2015 vajadzībām</w:t>
      </w:r>
      <w:r>
        <w:rPr>
          <w:b/>
        </w:rPr>
        <w:t>”</w:t>
      </w:r>
    </w:p>
    <w:p w:rsidR="008918DF" w:rsidRPr="009F66B9" w:rsidRDefault="00954952" w:rsidP="008918DF">
      <w:pPr>
        <w:shd w:val="clear" w:color="auto" w:fill="FFFFFF"/>
        <w:jc w:val="center"/>
        <w:rPr>
          <w:b/>
        </w:rPr>
      </w:pPr>
      <w:r w:rsidRPr="009F66B9">
        <w:rPr>
          <w:b/>
        </w:rPr>
        <w:t xml:space="preserve">Nr. </w:t>
      </w:r>
      <w:r w:rsidR="00554843">
        <w:rPr>
          <w:b/>
        </w:rPr>
        <w:t>LBS 2015/</w:t>
      </w:r>
      <w:r w:rsidR="00C07C11">
        <w:rPr>
          <w:b/>
        </w:rPr>
        <w:t>5</w:t>
      </w:r>
    </w:p>
    <w:p w:rsidR="008918DF" w:rsidRPr="009F66B9" w:rsidRDefault="008918DF" w:rsidP="008918DF">
      <w:pPr>
        <w:shd w:val="clear" w:color="auto" w:fill="FFFFFF"/>
        <w:jc w:val="center"/>
      </w:pPr>
    </w:p>
    <w:p w:rsidR="008918DF" w:rsidRPr="009F66B9" w:rsidRDefault="008918DF" w:rsidP="008918DF">
      <w:pPr>
        <w:pStyle w:val="BodyTextIndent"/>
        <w:shd w:val="clear" w:color="auto" w:fill="FFFFFF"/>
        <w:ind w:firstLine="0"/>
        <w:jc w:val="center"/>
      </w:pPr>
      <w:r w:rsidRPr="009F66B9">
        <w:t>Iepirkums tiek veikts saskaņā ar Publisko iepirkumu likuma 8</w:t>
      </w:r>
      <w:r w:rsidR="00954952" w:rsidRPr="009F66B9">
        <w:rPr>
          <w:vertAlign w:val="superscript"/>
        </w:rPr>
        <w:t>2</w:t>
      </w:r>
      <w:r w:rsidRPr="009F66B9">
        <w:t xml:space="preserve">. pantu </w:t>
      </w:r>
    </w:p>
    <w:p w:rsidR="009F66B9" w:rsidRDefault="009F66B9" w:rsidP="008918DF">
      <w:pPr>
        <w:shd w:val="clear" w:color="auto" w:fill="FFFFFF"/>
        <w:jc w:val="both"/>
        <w:rPr>
          <w:rFonts w:eastAsia="Times-Bold"/>
          <w:b/>
          <w:bCs/>
          <w:color w:val="000000"/>
        </w:rPr>
      </w:pPr>
    </w:p>
    <w:p w:rsidR="008918DF" w:rsidRPr="00DE6B19" w:rsidRDefault="00DE6B19" w:rsidP="000C7D82">
      <w:pPr>
        <w:pStyle w:val="ListParagraph"/>
        <w:numPr>
          <w:ilvl w:val="0"/>
          <w:numId w:val="1"/>
        </w:numPr>
        <w:shd w:val="clear" w:color="auto" w:fill="FFFFFF"/>
        <w:jc w:val="both"/>
        <w:rPr>
          <w:rFonts w:eastAsia="Times-Bold"/>
          <w:b/>
          <w:bCs/>
          <w:color w:val="000000"/>
        </w:rPr>
      </w:pPr>
      <w:r w:rsidRPr="00DE6B19">
        <w:rPr>
          <w:rFonts w:eastAsia="Times-Bold"/>
          <w:b/>
          <w:bCs/>
          <w:color w:val="000000"/>
        </w:rPr>
        <w:t>Pasūtītājs</w:t>
      </w:r>
    </w:p>
    <w:p w:rsidR="00DE6B19" w:rsidRPr="009F66B9" w:rsidRDefault="00DE6B19" w:rsidP="008918DF">
      <w:pPr>
        <w:shd w:val="clear" w:color="auto" w:fill="FFFFFF"/>
        <w:jc w:val="both"/>
        <w:rPr>
          <w:rFonts w:eastAsia="Times-Bold"/>
          <w:b/>
          <w:bCs/>
          <w:color w:val="000000"/>
        </w:rPr>
      </w:pPr>
    </w:p>
    <w:tbl>
      <w:tblPr>
        <w:tblW w:w="9356" w:type="dxa"/>
        <w:tblInd w:w="55" w:type="dxa"/>
        <w:tblLayout w:type="fixed"/>
        <w:tblCellMar>
          <w:top w:w="55" w:type="dxa"/>
          <w:left w:w="55" w:type="dxa"/>
          <w:bottom w:w="55" w:type="dxa"/>
          <w:right w:w="55" w:type="dxa"/>
        </w:tblCellMar>
        <w:tblLook w:val="04A0"/>
      </w:tblPr>
      <w:tblGrid>
        <w:gridCol w:w="2835"/>
        <w:gridCol w:w="6521"/>
      </w:tblGrid>
      <w:tr w:rsidR="008918DF" w:rsidRPr="009F66B9" w:rsidTr="00DE6B19">
        <w:tc>
          <w:tcPr>
            <w:tcW w:w="2835" w:type="dxa"/>
            <w:tcBorders>
              <w:top w:val="single" w:sz="2" w:space="0" w:color="000000"/>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Pasūtītāja nosaukums</w:t>
            </w:r>
          </w:p>
        </w:tc>
        <w:tc>
          <w:tcPr>
            <w:tcW w:w="6521" w:type="dxa"/>
            <w:tcBorders>
              <w:top w:val="single" w:sz="2" w:space="0" w:color="000000"/>
              <w:left w:val="single" w:sz="2" w:space="0" w:color="000000"/>
              <w:bottom w:val="single" w:sz="2" w:space="0" w:color="000000"/>
              <w:right w:val="single" w:sz="2" w:space="0" w:color="000000"/>
            </w:tcBorders>
            <w:hideMark/>
          </w:tcPr>
          <w:p w:rsidR="008918DF" w:rsidRPr="00DE6B19" w:rsidRDefault="00340F35" w:rsidP="00BB33ED">
            <w:pPr>
              <w:pStyle w:val="TableContents"/>
              <w:shd w:val="clear" w:color="auto" w:fill="FFFFFF"/>
              <w:snapToGrid w:val="0"/>
              <w:jc w:val="both"/>
              <w:rPr>
                <w:rFonts w:eastAsia="Times-Bold"/>
                <w:b/>
                <w:bCs/>
              </w:rPr>
            </w:pPr>
            <w:r w:rsidRPr="00DE6B19">
              <w:rPr>
                <w:rFonts w:eastAsia="Times-Bold"/>
                <w:b/>
                <w:bCs/>
              </w:rPr>
              <w:t>Biedrība „Latvijas Basketbola Savienība”</w:t>
            </w:r>
            <w:r w:rsidR="00E136EE" w:rsidRPr="00DE6B19">
              <w:rPr>
                <w:rFonts w:eastAsia="Times-Bold"/>
                <w:b/>
                <w:bCs/>
              </w:rPr>
              <w:t xml:space="preserve"> (turpmāk arī - LBS)</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Adrese</w:t>
            </w:r>
          </w:p>
        </w:tc>
        <w:tc>
          <w:tcPr>
            <w:tcW w:w="6521" w:type="dxa"/>
            <w:tcBorders>
              <w:top w:val="nil"/>
              <w:left w:val="single" w:sz="2" w:space="0" w:color="000000"/>
              <w:bottom w:val="single" w:sz="2" w:space="0" w:color="000000"/>
              <w:right w:val="single" w:sz="2" w:space="0" w:color="000000"/>
            </w:tcBorders>
            <w:hideMark/>
          </w:tcPr>
          <w:p w:rsidR="008918DF" w:rsidRPr="009F66B9" w:rsidRDefault="00340F35" w:rsidP="00340F35">
            <w:pPr>
              <w:jc w:val="both"/>
            </w:pPr>
            <w:r w:rsidRPr="009F66B9">
              <w:t>Skanstes iela 54, Rīga, LV-1013</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proofErr w:type="spellStart"/>
            <w:r w:rsidRPr="009F66B9">
              <w:rPr>
                <w:rFonts w:eastAsia="Times-Bold"/>
              </w:rPr>
              <w:t>Reģ.Nr</w:t>
            </w:r>
            <w:proofErr w:type="spellEnd"/>
            <w:r w:rsidRPr="009F66B9">
              <w:rPr>
                <w:rFonts w:eastAsia="Times-Bold"/>
              </w:rPr>
              <w:t>.</w:t>
            </w:r>
          </w:p>
        </w:tc>
        <w:tc>
          <w:tcPr>
            <w:tcW w:w="6521" w:type="dxa"/>
            <w:tcBorders>
              <w:top w:val="nil"/>
              <w:left w:val="single" w:sz="2" w:space="0" w:color="000000"/>
              <w:bottom w:val="single" w:sz="2" w:space="0" w:color="000000"/>
              <w:right w:val="single" w:sz="2" w:space="0" w:color="000000"/>
            </w:tcBorders>
            <w:hideMark/>
          </w:tcPr>
          <w:p w:rsidR="008918DF" w:rsidRPr="009F66B9" w:rsidRDefault="00340F35" w:rsidP="00340F35">
            <w:pPr>
              <w:shd w:val="clear" w:color="auto" w:fill="FFFFFF"/>
              <w:snapToGrid w:val="0"/>
              <w:jc w:val="both"/>
              <w:rPr>
                <w:rFonts w:eastAsia="Times-Bold"/>
              </w:rPr>
            </w:pPr>
            <w:r w:rsidRPr="009F66B9">
              <w:t>40008025619</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Kontaktpersona (jaut. par iepirkuma priekšmetu)</w:t>
            </w:r>
          </w:p>
        </w:tc>
        <w:tc>
          <w:tcPr>
            <w:tcW w:w="6521" w:type="dxa"/>
            <w:tcBorders>
              <w:top w:val="nil"/>
              <w:left w:val="single" w:sz="2" w:space="0" w:color="000000"/>
              <w:bottom w:val="single" w:sz="2" w:space="0" w:color="000000"/>
              <w:right w:val="single" w:sz="2" w:space="0" w:color="000000"/>
            </w:tcBorders>
            <w:hideMark/>
          </w:tcPr>
          <w:p w:rsidR="00CC526C" w:rsidRDefault="00DD7F34" w:rsidP="00DD7F34">
            <w:pPr>
              <w:shd w:val="clear" w:color="auto" w:fill="FFFFFF"/>
              <w:snapToGrid w:val="0"/>
              <w:jc w:val="both"/>
              <w:rPr>
                <w:rFonts w:eastAsia="Times-Bold"/>
              </w:rPr>
            </w:pPr>
            <w:r>
              <w:rPr>
                <w:rFonts w:eastAsia="Times-Bold"/>
              </w:rPr>
              <w:t>Sandis Miltovičs</w:t>
            </w:r>
            <w:r w:rsidR="00340F35" w:rsidRPr="00181DBA">
              <w:rPr>
                <w:rFonts w:eastAsia="Times-Bold"/>
              </w:rPr>
              <w:t xml:space="preserve"> </w:t>
            </w:r>
          </w:p>
          <w:p w:rsidR="008918DF" w:rsidRPr="009F66B9" w:rsidRDefault="00340F35" w:rsidP="00DD7F34">
            <w:pPr>
              <w:shd w:val="clear" w:color="auto" w:fill="FFFFFF"/>
              <w:snapToGrid w:val="0"/>
              <w:jc w:val="both"/>
              <w:rPr>
                <w:rFonts w:eastAsia="Times-Bold"/>
              </w:rPr>
            </w:pPr>
            <w:r w:rsidRPr="00181DBA">
              <w:rPr>
                <w:rFonts w:eastAsia="Times-Bold"/>
              </w:rPr>
              <w:t>(t.</w:t>
            </w:r>
            <w:r w:rsidR="00DD7F34">
              <w:rPr>
                <w:rFonts w:eastAsia="Times-Bold"/>
              </w:rPr>
              <w:t>26116656</w:t>
            </w:r>
            <w:r w:rsidR="00181DBA" w:rsidRPr="00181DBA">
              <w:rPr>
                <w:rFonts w:eastAsia="Times-Bold"/>
              </w:rPr>
              <w:t xml:space="preserve"> </w:t>
            </w:r>
            <w:r w:rsidR="00DD7F34">
              <w:rPr>
                <w:rFonts w:eastAsia="Times-Bold"/>
              </w:rPr>
              <w:t>sandis.miltovics</w:t>
            </w:r>
            <w:r w:rsidR="009F66B9" w:rsidRPr="00DE6B19">
              <w:rPr>
                <w:rFonts w:eastAsia="Times-Bold"/>
              </w:rPr>
              <w:t>@latvia.eurobasket2015.org</w:t>
            </w:r>
            <w:r w:rsidR="00DE6B19">
              <w:rPr>
                <w:rFonts w:eastAsia="Times-Bold"/>
              </w:rPr>
              <w:t>)</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Kontaktpersona (jaut. par iepirkuma procedūru)</w:t>
            </w:r>
          </w:p>
        </w:tc>
        <w:tc>
          <w:tcPr>
            <w:tcW w:w="6521" w:type="dxa"/>
            <w:tcBorders>
              <w:top w:val="nil"/>
              <w:left w:val="single" w:sz="2" w:space="0" w:color="000000"/>
              <w:bottom w:val="single" w:sz="2" w:space="0" w:color="000000"/>
              <w:right w:val="single" w:sz="2" w:space="0" w:color="000000"/>
            </w:tcBorders>
            <w:hideMark/>
          </w:tcPr>
          <w:p w:rsidR="008918DF" w:rsidRPr="009F66B9" w:rsidRDefault="00340F35" w:rsidP="00BB33ED">
            <w:pPr>
              <w:shd w:val="clear" w:color="auto" w:fill="FFFFFF"/>
              <w:snapToGrid w:val="0"/>
              <w:jc w:val="both"/>
              <w:rPr>
                <w:rFonts w:eastAsia="Times-Bold"/>
              </w:rPr>
            </w:pPr>
            <w:r w:rsidRPr="009F66B9">
              <w:rPr>
                <w:rFonts w:eastAsia="Times-Bold"/>
              </w:rPr>
              <w:t>Linda Vēbere (t.20375478</w:t>
            </w:r>
            <w:r w:rsidR="009F66B9">
              <w:rPr>
                <w:rFonts w:eastAsia="Times-Bold"/>
              </w:rPr>
              <w:t xml:space="preserve">, </w:t>
            </w:r>
            <w:proofErr w:type="spellStart"/>
            <w:r w:rsidR="009F66B9" w:rsidRPr="009F66B9">
              <w:rPr>
                <w:rFonts w:eastAsia="Times-Bold"/>
              </w:rPr>
              <w:t>linda.vebere@lbs.lv</w:t>
            </w:r>
            <w:proofErr w:type="spellEnd"/>
            <w:r w:rsidRPr="009F66B9">
              <w:rPr>
                <w:rFonts w:eastAsia="Times-Bold"/>
              </w:rPr>
              <w:t>)</w:t>
            </w:r>
          </w:p>
        </w:tc>
      </w:tr>
      <w:tr w:rsidR="008918DF" w:rsidRPr="009F66B9" w:rsidTr="00DE6B19">
        <w:trPr>
          <w:trHeight w:val="314"/>
        </w:trPr>
        <w:tc>
          <w:tcPr>
            <w:tcW w:w="2835" w:type="dxa"/>
            <w:tcBorders>
              <w:top w:val="nil"/>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jc w:val="both"/>
              <w:rPr>
                <w:rFonts w:eastAsia="Times-Bold"/>
              </w:rPr>
            </w:pPr>
            <w:r w:rsidRPr="009F66B9">
              <w:rPr>
                <w:rFonts w:eastAsia="Times-Bold"/>
              </w:rPr>
              <w:t>Mājas lapa</w:t>
            </w:r>
          </w:p>
        </w:tc>
        <w:tc>
          <w:tcPr>
            <w:tcW w:w="6521" w:type="dxa"/>
            <w:tcBorders>
              <w:top w:val="nil"/>
              <w:left w:val="single" w:sz="2" w:space="0" w:color="000000"/>
              <w:bottom w:val="single" w:sz="2" w:space="0" w:color="000000"/>
              <w:right w:val="single" w:sz="2" w:space="0" w:color="000000"/>
            </w:tcBorders>
            <w:hideMark/>
          </w:tcPr>
          <w:p w:rsidR="008918DF" w:rsidRPr="009F66B9" w:rsidRDefault="00E54F90" w:rsidP="00340F35">
            <w:pPr>
              <w:shd w:val="clear" w:color="auto" w:fill="FFFFFF"/>
              <w:snapToGrid w:val="0"/>
              <w:jc w:val="both"/>
              <w:rPr>
                <w:rFonts w:eastAsia="Times-Bold"/>
              </w:rPr>
            </w:pPr>
            <w:hyperlink r:id="rId8" w:history="1">
              <w:r w:rsidR="00340F35" w:rsidRPr="009F66B9">
                <w:rPr>
                  <w:rStyle w:val="Hyperlink"/>
                  <w:rFonts w:eastAsia="Times-Bold"/>
                </w:rPr>
                <w:t>www.lbs.lv</w:t>
              </w:r>
            </w:hyperlink>
          </w:p>
        </w:tc>
      </w:tr>
      <w:tr w:rsidR="00B67C8E" w:rsidRPr="009F66B9" w:rsidTr="00DE6B19">
        <w:trPr>
          <w:trHeight w:val="314"/>
        </w:trPr>
        <w:tc>
          <w:tcPr>
            <w:tcW w:w="2835" w:type="dxa"/>
            <w:tcBorders>
              <w:top w:val="nil"/>
              <w:left w:val="single" w:sz="2" w:space="0" w:color="000000"/>
              <w:bottom w:val="single" w:sz="2" w:space="0" w:color="000000"/>
              <w:right w:val="nil"/>
            </w:tcBorders>
            <w:hideMark/>
          </w:tcPr>
          <w:p w:rsidR="00B67C8E" w:rsidRPr="009F66B9" w:rsidRDefault="00B67C8E" w:rsidP="00B67C8E">
            <w:pPr>
              <w:pStyle w:val="TableContents"/>
              <w:shd w:val="clear" w:color="auto" w:fill="FFFFFF"/>
              <w:jc w:val="both"/>
              <w:rPr>
                <w:rFonts w:eastAsia="Times-Bold"/>
              </w:rPr>
            </w:pPr>
            <w:r w:rsidRPr="009F66B9">
              <w:rPr>
                <w:rFonts w:eastAsia="Times-Bold"/>
              </w:rPr>
              <w:t>Iepirkuma noteikumu saņemšana:</w:t>
            </w:r>
          </w:p>
        </w:tc>
        <w:tc>
          <w:tcPr>
            <w:tcW w:w="6521" w:type="dxa"/>
            <w:tcBorders>
              <w:top w:val="nil"/>
              <w:left w:val="single" w:sz="2" w:space="0" w:color="000000"/>
              <w:bottom w:val="single" w:sz="2" w:space="0" w:color="000000"/>
              <w:right w:val="single" w:sz="2" w:space="0" w:color="000000"/>
            </w:tcBorders>
            <w:hideMark/>
          </w:tcPr>
          <w:p w:rsidR="00B67C8E" w:rsidRPr="009F66B9" w:rsidRDefault="00B67C8E" w:rsidP="00DD7F34">
            <w:pPr>
              <w:shd w:val="clear" w:color="auto" w:fill="FFFFFF"/>
              <w:snapToGrid w:val="0"/>
              <w:jc w:val="both"/>
              <w:rPr>
                <w:rFonts w:eastAsia="Times-Bold"/>
              </w:rPr>
            </w:pPr>
            <w:r w:rsidRPr="009F66B9">
              <w:rPr>
                <w:rFonts w:eastAsia="Times-Bold"/>
              </w:rPr>
              <w:t>Iepirkuma „</w:t>
            </w:r>
            <w:r w:rsidR="00C07C11">
              <w:t>Aproču izgatavošana</w:t>
            </w:r>
            <w:r w:rsidR="00DD7F34">
              <w:t xml:space="preserve"> Eurobasket2015 vajadzībām</w:t>
            </w:r>
            <w:r w:rsidRPr="009F66B9">
              <w:rPr>
                <w:rFonts w:eastAsia="Times-Bold"/>
              </w:rPr>
              <w:t>”</w:t>
            </w:r>
            <w:r w:rsidR="00554843">
              <w:rPr>
                <w:rFonts w:eastAsia="Times-Bold"/>
              </w:rPr>
              <w:t>, identifikācijas Nr. LBS 2015/</w:t>
            </w:r>
            <w:r w:rsidR="00C07C11">
              <w:rPr>
                <w:rFonts w:eastAsia="Times-Bold"/>
              </w:rPr>
              <w:t>5</w:t>
            </w:r>
            <w:r w:rsidRPr="009F66B9">
              <w:rPr>
                <w:rFonts w:eastAsia="Times-Bold"/>
              </w:rPr>
              <w:t xml:space="preserve"> (turpmāk – Iepirkums) noteikumus var:</w:t>
            </w:r>
          </w:p>
          <w:p w:rsidR="00DE6B19" w:rsidRDefault="00B67C8E" w:rsidP="000C7D82">
            <w:pPr>
              <w:pStyle w:val="ListParagraph"/>
              <w:numPr>
                <w:ilvl w:val="0"/>
                <w:numId w:val="2"/>
              </w:numPr>
              <w:jc w:val="both"/>
              <w:rPr>
                <w:rFonts w:eastAsia="Times-Bold"/>
              </w:rPr>
            </w:pPr>
            <w:r w:rsidRPr="00DE6B19">
              <w:rPr>
                <w:rFonts w:eastAsia="Times-Bold"/>
              </w:rPr>
              <w:t xml:space="preserve">saņemt darba dienās no plkst. 9.00 līdz plkst. līdz 17.00 ar e-pasta starpniecību (e-pasts: </w:t>
            </w:r>
            <w:hyperlink r:id="rId9" w:history="1">
              <w:r w:rsidRPr="00DE6B19">
                <w:rPr>
                  <w:rStyle w:val="Hyperlink"/>
                  <w:rFonts w:eastAsia="Times-Bold"/>
                </w:rPr>
                <w:t>linda.vebere@lbs.lv</w:t>
              </w:r>
            </w:hyperlink>
            <w:r w:rsidRPr="00DE6B19">
              <w:rPr>
                <w:rFonts w:eastAsia="Times-Bold"/>
              </w:rPr>
              <w:t>) vai pie Pasūtītāja, Rīgā, Skanstes iela 54, Rīgā</w:t>
            </w:r>
            <w:r w:rsidR="00DE6B19">
              <w:rPr>
                <w:rFonts w:eastAsia="Times-Bold"/>
              </w:rPr>
              <w:t>.</w:t>
            </w:r>
          </w:p>
          <w:p w:rsidR="00B67C8E" w:rsidRPr="00DE6B19" w:rsidRDefault="00B67C8E" w:rsidP="000C7D82">
            <w:pPr>
              <w:pStyle w:val="ListParagraph"/>
              <w:numPr>
                <w:ilvl w:val="0"/>
                <w:numId w:val="2"/>
              </w:numPr>
              <w:jc w:val="both"/>
              <w:rPr>
                <w:rFonts w:eastAsia="Times-Bold"/>
              </w:rPr>
            </w:pPr>
            <w:r w:rsidRPr="00DE6B19">
              <w:rPr>
                <w:rFonts w:eastAsia="Times-Bold"/>
              </w:rPr>
              <w:t xml:space="preserve">lejupielādēt elektroniskā formā LBS mājas lapā </w:t>
            </w:r>
            <w:hyperlink r:id="rId10" w:history="1">
              <w:r w:rsidR="009F66B9" w:rsidRPr="00DE6B19">
                <w:rPr>
                  <w:rStyle w:val="Hyperlink"/>
                  <w:rFonts w:eastAsia="Times-Bold"/>
                </w:rPr>
                <w:t>www.lbs.lv</w:t>
              </w:r>
            </w:hyperlink>
            <w:r w:rsidRPr="00DE6B19">
              <w:rPr>
                <w:rFonts w:eastAsia="Times-Bold"/>
              </w:rPr>
              <w:t xml:space="preserve"> sadaļā </w:t>
            </w:r>
            <w:r w:rsidR="009F66B9" w:rsidRPr="00DE6B19">
              <w:rPr>
                <w:rFonts w:eastAsia="Times-Bold"/>
              </w:rPr>
              <w:t>LBS/Iepirkumi.</w:t>
            </w:r>
          </w:p>
          <w:p w:rsidR="00B67C8E" w:rsidRPr="009F66B9" w:rsidRDefault="00B67C8E" w:rsidP="00DD7F34">
            <w:pPr>
              <w:shd w:val="clear" w:color="auto" w:fill="FFFFFF"/>
              <w:snapToGrid w:val="0"/>
              <w:jc w:val="both"/>
              <w:rPr>
                <w:rFonts w:eastAsia="Times-Bold"/>
              </w:rPr>
            </w:pPr>
            <w:r w:rsidRPr="009F66B9">
              <w:rPr>
                <w:rFonts w:eastAsia="Times-Bold"/>
              </w:rPr>
              <w:t xml:space="preserve">Lejupielādējot Iepirkuma noteikumus, Pretendents uzņemas atbildību sekot līdzi turpmākajām izmaiņām Iepirkuma noteikumos, kas tiek publicētas </w:t>
            </w:r>
            <w:r w:rsidR="009F66B9" w:rsidRPr="009F66B9">
              <w:rPr>
                <w:rFonts w:eastAsia="Times-Bold"/>
              </w:rPr>
              <w:t>LBS</w:t>
            </w:r>
            <w:r w:rsidRPr="009F66B9">
              <w:rPr>
                <w:rFonts w:eastAsia="Times-Bold"/>
              </w:rPr>
              <w:t xml:space="preserve"> mājas lapā pie Iepirkuma noteikumiem.</w:t>
            </w:r>
          </w:p>
        </w:tc>
      </w:tr>
    </w:tbl>
    <w:p w:rsidR="008918DF" w:rsidRPr="009F66B9" w:rsidRDefault="008918DF" w:rsidP="008918DF">
      <w:pPr>
        <w:shd w:val="clear" w:color="auto" w:fill="FFFFFF"/>
        <w:jc w:val="both"/>
        <w:rPr>
          <w:b/>
          <w:bCs/>
        </w:rPr>
      </w:pPr>
    </w:p>
    <w:p w:rsidR="008918DF" w:rsidRPr="00DE6B19" w:rsidRDefault="008918DF" w:rsidP="000C7D82">
      <w:pPr>
        <w:pStyle w:val="ListParagraph"/>
        <w:numPr>
          <w:ilvl w:val="0"/>
          <w:numId w:val="1"/>
        </w:numPr>
        <w:shd w:val="clear" w:color="auto" w:fill="FFFFFF"/>
        <w:jc w:val="both"/>
        <w:rPr>
          <w:b/>
          <w:bCs/>
        </w:rPr>
      </w:pPr>
      <w:r w:rsidRPr="00DE6B19">
        <w:rPr>
          <w:b/>
          <w:bCs/>
        </w:rPr>
        <w:t>Iepirkuma priekšmets</w:t>
      </w:r>
    </w:p>
    <w:p w:rsidR="008918DF" w:rsidRPr="009F66B9" w:rsidRDefault="008918DF" w:rsidP="008918DF">
      <w:pPr>
        <w:shd w:val="clear" w:color="auto" w:fill="FFFFFF"/>
        <w:jc w:val="both"/>
        <w:rPr>
          <w:b/>
          <w:bCs/>
        </w:rPr>
      </w:pPr>
    </w:p>
    <w:tbl>
      <w:tblPr>
        <w:tblW w:w="9356" w:type="dxa"/>
        <w:tblInd w:w="55" w:type="dxa"/>
        <w:tblLayout w:type="fixed"/>
        <w:tblCellMar>
          <w:top w:w="55" w:type="dxa"/>
          <w:left w:w="55" w:type="dxa"/>
          <w:bottom w:w="55" w:type="dxa"/>
          <w:right w:w="55" w:type="dxa"/>
        </w:tblCellMar>
        <w:tblLook w:val="04A0"/>
      </w:tblPr>
      <w:tblGrid>
        <w:gridCol w:w="2835"/>
        <w:gridCol w:w="6521"/>
      </w:tblGrid>
      <w:tr w:rsidR="008918DF" w:rsidRPr="009F66B9" w:rsidTr="00DE6B19">
        <w:tc>
          <w:tcPr>
            <w:tcW w:w="2835" w:type="dxa"/>
            <w:tcBorders>
              <w:top w:val="single" w:sz="2" w:space="0" w:color="000000"/>
              <w:left w:val="single" w:sz="2" w:space="0" w:color="000000"/>
              <w:bottom w:val="single" w:sz="2" w:space="0" w:color="000000"/>
              <w:right w:val="nil"/>
            </w:tcBorders>
            <w:hideMark/>
          </w:tcPr>
          <w:p w:rsidR="008918DF" w:rsidRPr="009F66B9" w:rsidRDefault="008918DF" w:rsidP="00BB33ED">
            <w:pPr>
              <w:pStyle w:val="TableContents"/>
              <w:shd w:val="clear" w:color="auto" w:fill="FFFFFF"/>
              <w:snapToGrid w:val="0"/>
            </w:pPr>
            <w:r w:rsidRPr="009F66B9">
              <w:t>Iepirkuma priekšmets</w:t>
            </w:r>
          </w:p>
        </w:tc>
        <w:tc>
          <w:tcPr>
            <w:tcW w:w="6521" w:type="dxa"/>
            <w:tcBorders>
              <w:top w:val="single" w:sz="2" w:space="0" w:color="000000"/>
              <w:left w:val="single" w:sz="2" w:space="0" w:color="000000"/>
              <w:bottom w:val="single" w:sz="2" w:space="0" w:color="000000"/>
              <w:right w:val="single" w:sz="2" w:space="0" w:color="000000"/>
            </w:tcBorders>
            <w:hideMark/>
          </w:tcPr>
          <w:p w:rsidR="008918DF" w:rsidRPr="009F66B9" w:rsidRDefault="00C07C11" w:rsidP="00D30665">
            <w:pPr>
              <w:shd w:val="clear" w:color="auto" w:fill="FFFFFF"/>
            </w:pPr>
            <w:r>
              <w:t>Aproču izgatavošana un piegāde EuroBasket2015 vajadzībām</w:t>
            </w:r>
            <w:r w:rsidR="00CC526C">
              <w:t xml:space="preserve"> </w:t>
            </w:r>
          </w:p>
        </w:tc>
      </w:tr>
      <w:tr w:rsidR="008918DF" w:rsidRPr="009F66B9" w:rsidTr="00DE6B19">
        <w:trPr>
          <w:trHeight w:val="332"/>
        </w:trPr>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t>Iepirkuma identifikācijas numurs</w:t>
            </w:r>
          </w:p>
        </w:tc>
        <w:tc>
          <w:tcPr>
            <w:tcW w:w="6521" w:type="dxa"/>
            <w:tcBorders>
              <w:top w:val="nil"/>
              <w:left w:val="single" w:sz="2" w:space="0" w:color="000000"/>
              <w:bottom w:val="single" w:sz="2" w:space="0" w:color="000000"/>
              <w:right w:val="single" w:sz="2" w:space="0" w:color="000000"/>
            </w:tcBorders>
            <w:hideMark/>
          </w:tcPr>
          <w:p w:rsidR="008918DF" w:rsidRPr="009F66B9" w:rsidRDefault="00554843" w:rsidP="00ED621F">
            <w:pPr>
              <w:pStyle w:val="TableContents"/>
              <w:shd w:val="clear" w:color="auto" w:fill="FFFFFF"/>
              <w:snapToGrid w:val="0"/>
              <w:rPr>
                <w:highlight w:val="yellow"/>
              </w:rPr>
            </w:pPr>
            <w:r>
              <w:t>LBS 2015/</w:t>
            </w:r>
            <w:r w:rsidR="00C07C11">
              <w:t>5</w:t>
            </w:r>
          </w:p>
        </w:tc>
      </w:tr>
      <w:tr w:rsidR="009F66B9" w:rsidRPr="009F66B9" w:rsidTr="00DE6B19">
        <w:tc>
          <w:tcPr>
            <w:tcW w:w="2835" w:type="dxa"/>
            <w:tcBorders>
              <w:top w:val="nil"/>
              <w:left w:val="single" w:sz="2" w:space="0" w:color="000000"/>
              <w:bottom w:val="single" w:sz="2" w:space="0" w:color="000000"/>
              <w:right w:val="nil"/>
            </w:tcBorders>
            <w:hideMark/>
          </w:tcPr>
          <w:p w:rsidR="009F66B9" w:rsidRPr="009F66B9" w:rsidRDefault="009F66B9" w:rsidP="00BB33ED">
            <w:pPr>
              <w:shd w:val="clear" w:color="auto" w:fill="FFFFFF"/>
              <w:snapToGrid w:val="0"/>
            </w:pPr>
            <w:r>
              <w:t>NUTS kods</w:t>
            </w:r>
          </w:p>
        </w:tc>
        <w:tc>
          <w:tcPr>
            <w:tcW w:w="6521" w:type="dxa"/>
            <w:tcBorders>
              <w:top w:val="nil"/>
              <w:left w:val="single" w:sz="2" w:space="0" w:color="000000"/>
              <w:bottom w:val="single" w:sz="2" w:space="0" w:color="000000"/>
              <w:right w:val="single" w:sz="2" w:space="0" w:color="000000"/>
            </w:tcBorders>
            <w:hideMark/>
          </w:tcPr>
          <w:p w:rsidR="009F66B9" w:rsidRPr="00174570" w:rsidRDefault="002F1B4C" w:rsidP="004C5D1D">
            <w:pPr>
              <w:pStyle w:val="TableContents"/>
              <w:shd w:val="clear" w:color="auto" w:fill="FFFFFF"/>
              <w:snapToGrid w:val="0"/>
            </w:pPr>
            <w:r w:rsidRPr="00174570">
              <w:t>LV006</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t>CPV kods</w:t>
            </w:r>
          </w:p>
        </w:tc>
        <w:tc>
          <w:tcPr>
            <w:tcW w:w="6521" w:type="dxa"/>
            <w:tcBorders>
              <w:top w:val="nil"/>
              <w:left w:val="single" w:sz="2" w:space="0" w:color="000000"/>
              <w:bottom w:val="single" w:sz="2" w:space="0" w:color="000000"/>
              <w:right w:val="single" w:sz="2" w:space="0" w:color="000000"/>
            </w:tcBorders>
            <w:hideMark/>
          </w:tcPr>
          <w:p w:rsidR="008918DF" w:rsidRPr="00174570" w:rsidRDefault="003E31FD" w:rsidP="00C07C11">
            <w:pPr>
              <w:pStyle w:val="TableContents"/>
              <w:shd w:val="clear" w:color="auto" w:fill="FFFFFF"/>
              <w:snapToGrid w:val="0"/>
            </w:pPr>
            <w:r w:rsidRPr="00174570">
              <w:t xml:space="preserve">CPV kods ir </w:t>
            </w:r>
            <w:r w:rsidR="00C07C11" w:rsidRPr="00787355">
              <w:t>22900000-9 (Dažādi iespieddarbi</w:t>
            </w:r>
            <w:hyperlink r:id="rId11" w:history="1"/>
            <w:r w:rsidR="00C07C11" w:rsidRPr="00787355">
              <w:t>)</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t>Vērtēšanas kritērijs</w:t>
            </w:r>
          </w:p>
        </w:tc>
        <w:tc>
          <w:tcPr>
            <w:tcW w:w="6521" w:type="dxa"/>
            <w:tcBorders>
              <w:top w:val="nil"/>
              <w:left w:val="single" w:sz="2" w:space="0" w:color="000000"/>
              <w:bottom w:val="single" w:sz="2" w:space="0" w:color="000000"/>
              <w:right w:val="single" w:sz="2" w:space="0" w:color="000000"/>
            </w:tcBorders>
            <w:hideMark/>
          </w:tcPr>
          <w:p w:rsidR="008918DF" w:rsidRPr="009F66B9" w:rsidRDefault="008A1663" w:rsidP="00BB33ED">
            <w:pPr>
              <w:pStyle w:val="TableContents"/>
              <w:shd w:val="clear" w:color="auto" w:fill="FFFFFF"/>
              <w:snapToGrid w:val="0"/>
            </w:pPr>
            <w:r>
              <w:t>vis</w:t>
            </w:r>
            <w:r w:rsidR="003A1662" w:rsidRPr="009F66B9">
              <w:t>zemākā cena</w:t>
            </w:r>
            <w:r>
              <w:t xml:space="preserve"> bez PVN.</w:t>
            </w:r>
          </w:p>
        </w:tc>
      </w:tr>
      <w:tr w:rsidR="0002052D" w:rsidRPr="009F66B9" w:rsidTr="00DE6B19">
        <w:tc>
          <w:tcPr>
            <w:tcW w:w="2835" w:type="dxa"/>
            <w:tcBorders>
              <w:top w:val="nil"/>
              <w:left w:val="single" w:sz="2" w:space="0" w:color="000000"/>
              <w:bottom w:val="single" w:sz="2" w:space="0" w:color="000000"/>
              <w:right w:val="nil"/>
            </w:tcBorders>
          </w:tcPr>
          <w:p w:rsidR="0002052D" w:rsidRPr="00EF16DE" w:rsidRDefault="00295F02" w:rsidP="003554FF">
            <w:pPr>
              <w:shd w:val="clear" w:color="auto" w:fill="FFFFFF"/>
              <w:snapToGrid w:val="0"/>
            </w:pPr>
            <w:r w:rsidRPr="00EF16DE">
              <w:t>Līguma darbības termiņš</w:t>
            </w:r>
          </w:p>
        </w:tc>
        <w:tc>
          <w:tcPr>
            <w:tcW w:w="6521" w:type="dxa"/>
            <w:tcBorders>
              <w:top w:val="nil"/>
              <w:left w:val="single" w:sz="2" w:space="0" w:color="000000"/>
              <w:bottom w:val="single" w:sz="2" w:space="0" w:color="000000"/>
              <w:right w:val="single" w:sz="2" w:space="0" w:color="000000"/>
            </w:tcBorders>
          </w:tcPr>
          <w:p w:rsidR="0002052D" w:rsidRPr="00EF16DE" w:rsidRDefault="00295F02" w:rsidP="00EF16DE">
            <w:pPr>
              <w:pStyle w:val="BodyText"/>
              <w:tabs>
                <w:tab w:val="left" w:pos="87"/>
              </w:tabs>
              <w:spacing w:after="60" w:line="278" w:lineRule="exact"/>
              <w:ind w:left="87" w:right="60"/>
              <w:jc w:val="both"/>
            </w:pPr>
            <w:r w:rsidRPr="00EF16DE">
              <w:t xml:space="preserve">No līguma abpusējas parakstīšanas (turpmāk – noslēgšanas) </w:t>
            </w:r>
            <w:r w:rsidR="00EF16DE">
              <w:t xml:space="preserve">brīža </w:t>
            </w:r>
            <w:r w:rsidR="00EF16DE" w:rsidRPr="00EF16DE">
              <w:t>līdz pilnīgai saistību izpildei vai līdz līguma summas pilnīgai iztērēšanai.</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174570" w:rsidRDefault="008918DF" w:rsidP="00BB33ED">
            <w:pPr>
              <w:shd w:val="clear" w:color="auto" w:fill="FFFFFF"/>
              <w:snapToGrid w:val="0"/>
            </w:pPr>
            <w:r w:rsidRPr="00174570">
              <w:t>Paredzamā līgumcena</w:t>
            </w:r>
          </w:p>
        </w:tc>
        <w:tc>
          <w:tcPr>
            <w:tcW w:w="6521" w:type="dxa"/>
            <w:tcBorders>
              <w:top w:val="nil"/>
              <w:left w:val="single" w:sz="2" w:space="0" w:color="000000"/>
              <w:bottom w:val="single" w:sz="2" w:space="0" w:color="000000"/>
              <w:right w:val="single" w:sz="2" w:space="0" w:color="000000"/>
            </w:tcBorders>
            <w:hideMark/>
          </w:tcPr>
          <w:p w:rsidR="008918DF" w:rsidRPr="00174570" w:rsidRDefault="008918DF" w:rsidP="00C07C11">
            <w:pPr>
              <w:pStyle w:val="TableContents"/>
              <w:shd w:val="clear" w:color="auto" w:fill="FFFFFF"/>
              <w:snapToGrid w:val="0"/>
            </w:pPr>
            <w:r w:rsidRPr="008A7491">
              <w:t xml:space="preserve">Līdz </w:t>
            </w:r>
            <w:r w:rsidR="00C07C11" w:rsidRPr="008A7491">
              <w:t xml:space="preserve">7000 </w:t>
            </w:r>
            <w:r w:rsidRPr="008A7491">
              <w:t>EUR bez PVN</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8918DF" w:rsidP="00BB33ED">
            <w:pPr>
              <w:shd w:val="clear" w:color="auto" w:fill="FFFFFF"/>
              <w:snapToGrid w:val="0"/>
            </w:pPr>
            <w:r w:rsidRPr="009F66B9">
              <w:t>Tehniskās specifikācijas</w:t>
            </w:r>
          </w:p>
        </w:tc>
        <w:tc>
          <w:tcPr>
            <w:tcW w:w="6521" w:type="dxa"/>
            <w:tcBorders>
              <w:top w:val="nil"/>
              <w:left w:val="single" w:sz="2" w:space="0" w:color="000000"/>
              <w:bottom w:val="single" w:sz="2" w:space="0" w:color="000000"/>
              <w:right w:val="single" w:sz="2" w:space="0" w:color="000000"/>
            </w:tcBorders>
            <w:hideMark/>
          </w:tcPr>
          <w:p w:rsidR="008918DF" w:rsidRPr="009F66B9" w:rsidRDefault="008918DF" w:rsidP="00BB33ED">
            <w:pPr>
              <w:pStyle w:val="TableContents"/>
              <w:shd w:val="clear" w:color="auto" w:fill="FFFFFF"/>
              <w:snapToGrid w:val="0"/>
            </w:pPr>
            <w:r w:rsidRPr="009F66B9">
              <w:t>Skatīt pielikumu Nr.1</w:t>
            </w:r>
            <w:r w:rsidR="00E4303F">
              <w:t>.</w:t>
            </w:r>
          </w:p>
        </w:tc>
      </w:tr>
    </w:tbl>
    <w:p w:rsidR="008918DF" w:rsidRDefault="008918DF" w:rsidP="008918DF">
      <w:pPr>
        <w:shd w:val="clear" w:color="auto" w:fill="FFFFFF"/>
        <w:jc w:val="both"/>
      </w:pPr>
    </w:p>
    <w:p w:rsidR="008918DF" w:rsidRPr="00DE6B19" w:rsidRDefault="008918DF" w:rsidP="000C7D82">
      <w:pPr>
        <w:pStyle w:val="ListParagraph"/>
        <w:numPr>
          <w:ilvl w:val="0"/>
          <w:numId w:val="1"/>
        </w:numPr>
        <w:shd w:val="clear" w:color="auto" w:fill="FFFFFF"/>
        <w:rPr>
          <w:b/>
          <w:bCs/>
        </w:rPr>
      </w:pPr>
      <w:r w:rsidRPr="00DE6B19">
        <w:rPr>
          <w:b/>
          <w:bCs/>
        </w:rPr>
        <w:t>Termiņi</w:t>
      </w:r>
    </w:p>
    <w:p w:rsidR="008918DF" w:rsidRPr="009F66B9" w:rsidRDefault="008918DF" w:rsidP="008918DF">
      <w:pPr>
        <w:shd w:val="clear" w:color="auto" w:fill="FFFFFF"/>
        <w:rPr>
          <w:b/>
          <w:bCs/>
        </w:rPr>
      </w:pPr>
    </w:p>
    <w:tbl>
      <w:tblPr>
        <w:tblW w:w="9356" w:type="dxa"/>
        <w:tblInd w:w="55" w:type="dxa"/>
        <w:tblLayout w:type="fixed"/>
        <w:tblCellMar>
          <w:top w:w="55" w:type="dxa"/>
          <w:left w:w="55" w:type="dxa"/>
          <w:bottom w:w="55" w:type="dxa"/>
          <w:right w:w="55" w:type="dxa"/>
        </w:tblCellMar>
        <w:tblLook w:val="04A0"/>
      </w:tblPr>
      <w:tblGrid>
        <w:gridCol w:w="2835"/>
        <w:gridCol w:w="6521"/>
      </w:tblGrid>
      <w:tr w:rsidR="008918DF" w:rsidRPr="009F66B9" w:rsidTr="00DE6B19">
        <w:tc>
          <w:tcPr>
            <w:tcW w:w="2835" w:type="dxa"/>
            <w:tcBorders>
              <w:top w:val="single" w:sz="2" w:space="0" w:color="000000"/>
              <w:left w:val="single" w:sz="2" w:space="0" w:color="000000"/>
              <w:bottom w:val="single" w:sz="2" w:space="0" w:color="000000"/>
              <w:right w:val="nil"/>
            </w:tcBorders>
            <w:hideMark/>
          </w:tcPr>
          <w:p w:rsidR="008918DF" w:rsidRPr="009F66B9" w:rsidRDefault="00BB4C77" w:rsidP="00BB33ED">
            <w:pPr>
              <w:pStyle w:val="TableContents"/>
              <w:shd w:val="clear" w:color="auto" w:fill="FFFFFF"/>
              <w:snapToGrid w:val="0"/>
            </w:pPr>
            <w:r>
              <w:t xml:space="preserve">3.1. </w:t>
            </w:r>
            <w:r w:rsidR="008918DF" w:rsidRPr="009F66B9">
              <w:t>Izsludināšanas datums</w:t>
            </w:r>
          </w:p>
        </w:tc>
        <w:tc>
          <w:tcPr>
            <w:tcW w:w="6521" w:type="dxa"/>
            <w:tcBorders>
              <w:top w:val="single" w:sz="2" w:space="0" w:color="000000"/>
              <w:left w:val="single" w:sz="2" w:space="0" w:color="000000"/>
              <w:bottom w:val="single" w:sz="2" w:space="0" w:color="000000"/>
              <w:right w:val="single" w:sz="2" w:space="0" w:color="000000"/>
            </w:tcBorders>
            <w:hideMark/>
          </w:tcPr>
          <w:p w:rsidR="008918DF" w:rsidRPr="009F66B9" w:rsidRDefault="00792C94" w:rsidP="00613ABB">
            <w:pPr>
              <w:pStyle w:val="TableContents"/>
              <w:shd w:val="clear" w:color="auto" w:fill="FFFFFF"/>
              <w:snapToGrid w:val="0"/>
            </w:pPr>
            <w:r>
              <w:t>0</w:t>
            </w:r>
            <w:r w:rsidR="00613ABB">
              <w:t>6</w:t>
            </w:r>
            <w:r>
              <w:t>.0</w:t>
            </w:r>
            <w:r w:rsidR="00C07C11">
              <w:t>8</w:t>
            </w:r>
            <w:r>
              <w:t>.2015.</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BB4C77" w:rsidP="00BB33ED">
            <w:pPr>
              <w:pStyle w:val="TableContents"/>
              <w:shd w:val="clear" w:color="auto" w:fill="FFFFFF"/>
              <w:snapToGrid w:val="0"/>
            </w:pPr>
            <w:r>
              <w:t xml:space="preserve">3.2. </w:t>
            </w:r>
            <w:r w:rsidR="008918DF" w:rsidRPr="009F66B9">
              <w:t>Piedāvājumu iesniegšana</w:t>
            </w:r>
          </w:p>
        </w:tc>
        <w:tc>
          <w:tcPr>
            <w:tcW w:w="6521" w:type="dxa"/>
            <w:tcBorders>
              <w:top w:val="nil"/>
              <w:left w:val="single" w:sz="2" w:space="0" w:color="000000"/>
              <w:bottom w:val="single" w:sz="2" w:space="0" w:color="000000"/>
              <w:right w:val="single" w:sz="2" w:space="0" w:color="000000"/>
            </w:tcBorders>
            <w:hideMark/>
          </w:tcPr>
          <w:p w:rsidR="008918DF" w:rsidRPr="009F66B9" w:rsidRDefault="00867AC2" w:rsidP="00C07C11">
            <w:pPr>
              <w:pStyle w:val="TableContents"/>
              <w:shd w:val="clear" w:color="auto" w:fill="FFFFFF"/>
              <w:snapToGrid w:val="0"/>
            </w:pPr>
            <w:r w:rsidRPr="009F66B9">
              <w:t xml:space="preserve">Līdz </w:t>
            </w:r>
            <w:r w:rsidR="00C07C11">
              <w:t>17.08</w:t>
            </w:r>
            <w:r w:rsidR="008918DF" w:rsidRPr="009F66B9">
              <w:t>.</w:t>
            </w:r>
            <w:r w:rsidR="0067545A" w:rsidRPr="009F66B9">
              <w:t>2015</w:t>
            </w:r>
            <w:r w:rsidR="00792C94">
              <w:t>.</w:t>
            </w:r>
            <w:r w:rsidR="0067545A" w:rsidRPr="009F66B9">
              <w:t>,</w:t>
            </w:r>
            <w:r w:rsidR="00537C57" w:rsidRPr="009F66B9">
              <w:t xml:space="preserve"> plkst. </w:t>
            </w:r>
            <w:r w:rsidR="0067545A" w:rsidRPr="009F66B9">
              <w:t>1</w:t>
            </w:r>
            <w:r w:rsidR="00792C94">
              <w:t>4</w:t>
            </w:r>
            <w:r w:rsidR="0067545A" w:rsidRPr="009F66B9">
              <w:t>.00</w:t>
            </w:r>
          </w:p>
        </w:tc>
      </w:tr>
      <w:tr w:rsidR="008918DF" w:rsidRPr="009F66B9" w:rsidTr="00DE6B19">
        <w:tc>
          <w:tcPr>
            <w:tcW w:w="2835" w:type="dxa"/>
            <w:tcBorders>
              <w:top w:val="nil"/>
              <w:left w:val="single" w:sz="2" w:space="0" w:color="000000"/>
              <w:bottom w:val="single" w:sz="2" w:space="0" w:color="000000"/>
              <w:right w:val="nil"/>
            </w:tcBorders>
            <w:hideMark/>
          </w:tcPr>
          <w:p w:rsidR="008918DF" w:rsidRPr="009F66B9" w:rsidRDefault="00BB4C77" w:rsidP="00BB33ED">
            <w:pPr>
              <w:pStyle w:val="TableContents"/>
              <w:shd w:val="clear" w:color="auto" w:fill="FFFFFF"/>
              <w:snapToGrid w:val="0"/>
            </w:pPr>
            <w:r>
              <w:t xml:space="preserve">3.3. </w:t>
            </w:r>
            <w:r w:rsidR="008918DF" w:rsidRPr="009F66B9">
              <w:t>Piedāvājumu atvēršanas sanāksme</w:t>
            </w:r>
          </w:p>
        </w:tc>
        <w:tc>
          <w:tcPr>
            <w:tcW w:w="6521" w:type="dxa"/>
            <w:tcBorders>
              <w:top w:val="nil"/>
              <w:left w:val="single" w:sz="2" w:space="0" w:color="000000"/>
              <w:bottom w:val="single" w:sz="2" w:space="0" w:color="000000"/>
              <w:right w:val="single" w:sz="2" w:space="0" w:color="000000"/>
            </w:tcBorders>
            <w:hideMark/>
          </w:tcPr>
          <w:p w:rsidR="008918DF" w:rsidRPr="009F66B9" w:rsidRDefault="00C07C11" w:rsidP="00792C94">
            <w:pPr>
              <w:pStyle w:val="TableContents"/>
              <w:shd w:val="clear" w:color="auto" w:fill="FFFFFF"/>
              <w:snapToGrid w:val="0"/>
            </w:pPr>
            <w:r>
              <w:t>17.08</w:t>
            </w:r>
            <w:r w:rsidR="00792C94">
              <w:t>.2015</w:t>
            </w:r>
            <w:r w:rsidR="0059762F" w:rsidRPr="009F66B9">
              <w:t>. plkst.</w:t>
            </w:r>
            <w:r w:rsidR="00BB7F40" w:rsidRPr="009F66B9">
              <w:t xml:space="preserve"> </w:t>
            </w:r>
            <w:r w:rsidR="00792C94">
              <w:t>14</w:t>
            </w:r>
            <w:r w:rsidR="0067545A" w:rsidRPr="009F66B9">
              <w:t>.0</w:t>
            </w:r>
            <w:r w:rsidR="00436E74">
              <w:t>1</w:t>
            </w:r>
          </w:p>
        </w:tc>
      </w:tr>
    </w:tbl>
    <w:p w:rsidR="00665AB3" w:rsidRDefault="00665AB3" w:rsidP="009F66B9">
      <w:pPr>
        <w:shd w:val="clear" w:color="auto" w:fill="FFFFFF"/>
        <w:jc w:val="both"/>
        <w:rPr>
          <w:rFonts w:eastAsia="Times-Bold"/>
          <w:b/>
          <w:bCs/>
          <w:color w:val="000000"/>
        </w:rPr>
      </w:pPr>
    </w:p>
    <w:p w:rsidR="00DE6B19" w:rsidRPr="00DE6B19" w:rsidRDefault="00DE6B19" w:rsidP="000C7D82">
      <w:pPr>
        <w:pStyle w:val="Subtitle"/>
        <w:numPr>
          <w:ilvl w:val="0"/>
          <w:numId w:val="1"/>
        </w:numPr>
        <w:tabs>
          <w:tab w:val="left" w:pos="741"/>
          <w:tab w:val="left" w:pos="2268"/>
        </w:tabs>
        <w:jc w:val="left"/>
        <w:rPr>
          <w:b/>
          <w:szCs w:val="24"/>
        </w:rPr>
      </w:pPr>
      <w:r>
        <w:rPr>
          <w:b/>
          <w:szCs w:val="24"/>
        </w:rPr>
        <w:t>Pretendentam izvirzītās prasības:</w:t>
      </w:r>
    </w:p>
    <w:p w:rsidR="00DE6B19" w:rsidRDefault="00DE6B19" w:rsidP="009F66B9">
      <w:pPr>
        <w:shd w:val="clear" w:color="auto" w:fill="FFFFFF"/>
        <w:jc w:val="both"/>
        <w:rPr>
          <w:rFonts w:eastAsia="Times-Bold"/>
          <w:b/>
          <w:bCs/>
          <w:color w:val="000000"/>
        </w:rPr>
      </w:pPr>
    </w:p>
    <w:tbl>
      <w:tblPr>
        <w:tblW w:w="9356" w:type="dxa"/>
        <w:tblInd w:w="108" w:type="dxa"/>
        <w:tblLayout w:type="fixed"/>
        <w:tblLook w:val="04A0"/>
      </w:tblPr>
      <w:tblGrid>
        <w:gridCol w:w="2880"/>
        <w:gridCol w:w="6476"/>
      </w:tblGrid>
      <w:tr w:rsidR="00DE6B19" w:rsidTr="0059764E">
        <w:trPr>
          <w:trHeight w:val="1410"/>
        </w:trPr>
        <w:tc>
          <w:tcPr>
            <w:tcW w:w="2880" w:type="dxa"/>
            <w:tcBorders>
              <w:top w:val="single" w:sz="4" w:space="0" w:color="000000"/>
              <w:left w:val="single" w:sz="4" w:space="0" w:color="000000"/>
              <w:bottom w:val="single" w:sz="4" w:space="0" w:color="000000"/>
              <w:right w:val="nil"/>
            </w:tcBorders>
            <w:hideMark/>
          </w:tcPr>
          <w:p w:rsidR="00DE6B19" w:rsidRDefault="00DE6B19">
            <w:pPr>
              <w:pStyle w:val="Subtitle"/>
              <w:snapToGrid w:val="0"/>
              <w:ind w:right="124"/>
              <w:jc w:val="left"/>
            </w:pPr>
            <w:r>
              <w:rPr>
                <w:szCs w:val="24"/>
              </w:rPr>
              <w:t>Pretendentam</w:t>
            </w:r>
            <w:r>
              <w:t xml:space="preserve"> izvirzītās prasības:</w:t>
            </w:r>
          </w:p>
        </w:tc>
        <w:tc>
          <w:tcPr>
            <w:tcW w:w="6476" w:type="dxa"/>
            <w:tcBorders>
              <w:top w:val="single" w:sz="4" w:space="0" w:color="000000"/>
              <w:left w:val="single" w:sz="4" w:space="0" w:color="000000"/>
              <w:bottom w:val="single" w:sz="4" w:space="0" w:color="000000"/>
              <w:right w:val="single" w:sz="4" w:space="0" w:color="000000"/>
            </w:tcBorders>
            <w:hideMark/>
          </w:tcPr>
          <w:p w:rsidR="00DE6B19" w:rsidRDefault="00DE6B19">
            <w:pPr>
              <w:snapToGrid w:val="0"/>
              <w:ind w:left="414" w:hanging="414"/>
              <w:jc w:val="both"/>
              <w:rPr>
                <w:lang w:eastAsia="ar-SA"/>
              </w:rPr>
            </w:pPr>
            <w:r>
              <w:t>4.1. Pretendents ir reģistrēts normatīvajos aktos noteiktajā kārtībā;</w:t>
            </w:r>
          </w:p>
          <w:p w:rsidR="00DE6B19" w:rsidRDefault="00DE6B19" w:rsidP="00837A50">
            <w:pPr>
              <w:pStyle w:val="naisf"/>
              <w:spacing w:before="0" w:beforeAutospacing="0" w:after="0" w:afterAutospacing="0"/>
              <w:jc w:val="both"/>
            </w:pPr>
            <w:r>
              <w:t>4.2. </w:t>
            </w:r>
            <w:bookmarkStart w:id="0" w:name="bkm2"/>
            <w:r>
              <w:t xml:space="preserve">Attiecībā uz Pretendentu </w:t>
            </w:r>
            <w:r w:rsidR="00C63728">
              <w:t xml:space="preserve">dienā, </w:t>
            </w:r>
            <w:r w:rsidR="00C63728" w:rsidRPr="00A44BC5">
              <w:rPr>
                <w:b/>
                <w:u w:val="single"/>
              </w:rPr>
              <w:t>kad Iepirkumu uzraudzības biroja mājaslapā ir publicēts paziņojums par plānoto līgumu</w:t>
            </w:r>
            <w:r w:rsidR="00A44BC5">
              <w:t>,</w:t>
            </w:r>
            <w:r w:rsidR="00C63728">
              <w:t xml:space="preserve"> </w:t>
            </w:r>
            <w:r>
              <w:t>nepastā</w:t>
            </w:r>
            <w:r w:rsidR="00837A50">
              <w:t xml:space="preserve">v </w:t>
            </w:r>
            <w:r>
              <w:t>šādi nosacījumi:</w:t>
            </w:r>
          </w:p>
          <w:p w:rsidR="00DE6B19" w:rsidRDefault="00DE6B19">
            <w:pPr>
              <w:pStyle w:val="naisf"/>
              <w:spacing w:before="0" w:beforeAutospacing="0" w:after="0" w:afterAutospacing="0"/>
              <w:ind w:left="981" w:hanging="567"/>
              <w:jc w:val="both"/>
            </w:pPr>
            <w:r>
              <w:t>4.2.1.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līdz līguma izpildes paredzamajam beigu termiņam Pretendents būs likvidēts;</w:t>
            </w:r>
          </w:p>
          <w:p w:rsidR="00DE6B19" w:rsidRDefault="00DE6B19">
            <w:pPr>
              <w:pStyle w:val="naisf"/>
              <w:spacing w:before="0" w:beforeAutospacing="0" w:after="0" w:afterAutospacing="0"/>
              <w:ind w:left="981" w:hanging="567"/>
              <w:jc w:val="both"/>
            </w:pPr>
            <w:r>
              <w:t xml:space="preserve">4.2.2. Pretendentam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t>euro</w:t>
            </w:r>
            <w:proofErr w:type="spellEnd"/>
            <w:r>
              <w:t>.</w:t>
            </w:r>
          </w:p>
          <w:bookmarkEnd w:id="0"/>
          <w:p w:rsidR="00177A69" w:rsidRDefault="00837A50" w:rsidP="00177A69">
            <w:pPr>
              <w:pStyle w:val="naisf"/>
              <w:spacing w:before="0" w:beforeAutospacing="0" w:after="0" w:afterAutospacing="0"/>
              <w:jc w:val="both"/>
            </w:pPr>
            <w:r>
              <w:t>4.</w:t>
            </w:r>
            <w:r w:rsidR="00177A69">
              <w:t>3</w:t>
            </w:r>
            <w:r>
              <w:t>.</w:t>
            </w:r>
            <w:proofErr w:type="gramStart"/>
            <w:r>
              <w:t xml:space="preserve">  </w:t>
            </w:r>
            <w:proofErr w:type="gramEnd"/>
            <w:r>
              <w:t>P</w:t>
            </w:r>
            <w:r w:rsidRPr="00837A50">
              <w:t>retendentam, gan personai, uz kuras iespējām pretendents balstās, jānodrošina, ka to darbinieku vidējā stundas tarifa likme nav zemāka par 80% no darba ņēmēju vidējās stundas tarifa likmes attiecīgajā profesiju grupā valstī.</w:t>
            </w:r>
            <w:r w:rsidR="00177A69">
              <w:t xml:space="preserve"> </w:t>
            </w:r>
          </w:p>
          <w:p w:rsidR="00860521" w:rsidRDefault="00177A69" w:rsidP="00860521">
            <w:pPr>
              <w:pStyle w:val="naisf"/>
              <w:spacing w:before="0" w:beforeAutospacing="0" w:after="0" w:afterAutospacing="0"/>
              <w:jc w:val="both"/>
            </w:pPr>
            <w:r>
              <w:t>4.4.</w:t>
            </w:r>
            <w:r>
              <w:rPr>
                <w:lang w:eastAsia="ar-SA"/>
              </w:rPr>
              <w:t xml:space="preserve"> </w:t>
            </w:r>
            <w:r>
              <w:t xml:space="preserve">Ja Pretendents ir piegādātāju apvienība vai piesaista apakšuzņēmējus, tas norāda visus paredzamos apakšuzņēmējus un norāda apakšuzņēmējiem izpildei nododamās līguma daļas un to apjomu (%). Katram dalībniekam no piegādātāju apvienības vai apakšuzņēmējam atsevišķi ir jāatbilst </w:t>
            </w:r>
            <w:proofErr w:type="gramStart"/>
            <w:r>
              <w:t>Iepirkuma noteikumu</w:t>
            </w:r>
            <w:proofErr w:type="gramEnd"/>
            <w:r>
              <w:t xml:space="preserve"> 4.1. - 4.3.punktos noteiktajām prasībām.</w:t>
            </w:r>
          </w:p>
          <w:p w:rsidR="00860521" w:rsidRDefault="00860521" w:rsidP="008573D3">
            <w:pPr>
              <w:pStyle w:val="naisf"/>
              <w:spacing w:before="0" w:beforeAutospacing="0" w:after="0" w:afterAutospacing="0"/>
              <w:jc w:val="both"/>
            </w:pPr>
            <w:r>
              <w:t xml:space="preserve">4.5. </w:t>
            </w:r>
            <w:r w:rsidRPr="000B7F6F">
              <w:t xml:space="preserve">Pretendentam ir vismaz </w:t>
            </w:r>
            <w:r w:rsidR="008573D3">
              <w:t>2</w:t>
            </w:r>
            <w:r w:rsidRPr="000B7F6F">
              <w:t xml:space="preserve"> (</w:t>
            </w:r>
            <w:r w:rsidR="008573D3">
              <w:t>divus</w:t>
            </w:r>
            <w:r w:rsidRPr="000B7F6F">
              <w:t xml:space="preserve">) gadu pieredze </w:t>
            </w:r>
            <w:r>
              <w:t>aproču izgatavošanā.</w:t>
            </w:r>
          </w:p>
          <w:p w:rsidR="002849B7" w:rsidRDefault="002849B7" w:rsidP="002849B7">
            <w:pPr>
              <w:pStyle w:val="naisf"/>
              <w:spacing w:before="0" w:beforeAutospacing="0" w:after="0" w:afterAutospacing="0"/>
              <w:jc w:val="both"/>
            </w:pPr>
            <w:r w:rsidRPr="002849B7">
              <w:t xml:space="preserve">4.6. Pretendentam, iesniedzot piedāvājumu klāt obligāti, jāpievieno arī paraugs auduma </w:t>
            </w:r>
            <w:r>
              <w:t>aprocēm.</w:t>
            </w:r>
          </w:p>
        </w:tc>
      </w:tr>
    </w:tbl>
    <w:p w:rsidR="00DE6B19" w:rsidRDefault="00DE6B19" w:rsidP="009F66B9">
      <w:pPr>
        <w:shd w:val="clear" w:color="auto" w:fill="FFFFFF"/>
        <w:jc w:val="both"/>
        <w:rPr>
          <w:rFonts w:eastAsia="Times-Bold"/>
          <w:b/>
          <w:bCs/>
          <w:color w:val="000000"/>
        </w:rPr>
      </w:pPr>
    </w:p>
    <w:p w:rsidR="006911EE" w:rsidRDefault="006911EE" w:rsidP="009F66B9">
      <w:pPr>
        <w:shd w:val="clear" w:color="auto" w:fill="FFFFFF"/>
        <w:jc w:val="both"/>
        <w:rPr>
          <w:rFonts w:eastAsia="Times-Bold"/>
          <w:b/>
          <w:bCs/>
          <w:color w:val="000000"/>
        </w:rPr>
      </w:pPr>
    </w:p>
    <w:p w:rsidR="00EC7A84" w:rsidRPr="00256BD2" w:rsidRDefault="00256BD2" w:rsidP="000C7D82">
      <w:pPr>
        <w:pStyle w:val="ListParagraph"/>
        <w:numPr>
          <w:ilvl w:val="0"/>
          <w:numId w:val="1"/>
        </w:numPr>
        <w:shd w:val="clear" w:color="auto" w:fill="FFFFFF"/>
        <w:jc w:val="both"/>
        <w:rPr>
          <w:rFonts w:eastAsia="Times-Bold"/>
          <w:b/>
          <w:bCs/>
          <w:color w:val="000000"/>
        </w:rPr>
      </w:pPr>
      <w:r w:rsidRPr="00256BD2">
        <w:rPr>
          <w:b/>
        </w:rPr>
        <w:t>Pretendentam izvirzītās prasības piedāvājuma iesniegšanai un noformēšanai</w:t>
      </w:r>
    </w:p>
    <w:p w:rsidR="00256BD2" w:rsidRDefault="00256BD2" w:rsidP="00256BD2">
      <w:pPr>
        <w:shd w:val="clear" w:color="auto" w:fill="FFFFFF"/>
        <w:ind w:left="360"/>
        <w:jc w:val="both"/>
        <w:rPr>
          <w:rFonts w:eastAsia="Times-Bold"/>
          <w:b/>
          <w:bCs/>
          <w:color w:val="000000"/>
        </w:rPr>
      </w:pPr>
    </w:p>
    <w:tbl>
      <w:tblPr>
        <w:tblW w:w="9356" w:type="dxa"/>
        <w:tblInd w:w="108" w:type="dxa"/>
        <w:tblLayout w:type="fixed"/>
        <w:tblLook w:val="04A0"/>
      </w:tblPr>
      <w:tblGrid>
        <w:gridCol w:w="2965"/>
        <w:gridCol w:w="6391"/>
      </w:tblGrid>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5.1.  Piedāvājuma iesniegšanas vieta un termiņš:</w:t>
            </w:r>
          </w:p>
        </w:tc>
        <w:tc>
          <w:tcPr>
            <w:tcW w:w="6391" w:type="dxa"/>
            <w:tcBorders>
              <w:top w:val="single" w:sz="4" w:space="0" w:color="000000"/>
              <w:left w:val="single" w:sz="4" w:space="0" w:color="000000"/>
              <w:bottom w:val="single" w:sz="4" w:space="0" w:color="000000"/>
              <w:right w:val="single" w:sz="4" w:space="0" w:color="000000"/>
            </w:tcBorders>
            <w:hideMark/>
          </w:tcPr>
          <w:p w:rsidR="00655DBA" w:rsidRDefault="00BB4C77" w:rsidP="00655DBA">
            <w:pPr>
              <w:pStyle w:val="BodyText"/>
              <w:widowControl/>
              <w:shd w:val="clear" w:color="auto" w:fill="FFFFFF"/>
              <w:tabs>
                <w:tab w:val="left" w:pos="426"/>
              </w:tabs>
              <w:suppressAutoHyphens w:val="0"/>
              <w:spacing w:after="0"/>
              <w:jc w:val="both"/>
              <w:rPr>
                <w:rFonts w:eastAsia="Times-Roman"/>
              </w:rPr>
            </w:pPr>
            <w:r w:rsidRPr="009F66B9">
              <w:rPr>
                <w:rFonts w:eastAsia="Times-Roman"/>
              </w:rPr>
              <w:t xml:space="preserve">Piedāvājums iesniedzams aizlīmētā un aizzīmogotā aploksnē, iesniedzot ne vēlāk kā </w:t>
            </w:r>
            <w:r w:rsidRPr="00BB4C77">
              <w:rPr>
                <w:rFonts w:eastAsia="Times-Roman"/>
                <w:b/>
                <w:u w:val="single"/>
              </w:rPr>
              <w:t xml:space="preserve">līdz 2015.gada </w:t>
            </w:r>
            <w:r w:rsidR="00C03B4B">
              <w:rPr>
                <w:rFonts w:eastAsia="Times-Roman"/>
                <w:b/>
                <w:u w:val="single"/>
              </w:rPr>
              <w:t>17.augustā</w:t>
            </w:r>
            <w:proofErr w:type="gramStart"/>
            <w:r w:rsidR="00C03B4B">
              <w:rPr>
                <w:rFonts w:eastAsia="Times-Roman"/>
                <w:b/>
                <w:u w:val="single"/>
              </w:rPr>
              <w:t xml:space="preserve"> </w:t>
            </w:r>
            <w:r w:rsidR="00655DBA">
              <w:rPr>
                <w:rFonts w:eastAsia="Times-Roman"/>
                <w:b/>
                <w:u w:val="single"/>
              </w:rPr>
              <w:t xml:space="preserve"> </w:t>
            </w:r>
            <w:proofErr w:type="gramEnd"/>
            <w:r w:rsidRPr="00BB4C77">
              <w:rPr>
                <w:rFonts w:eastAsia="Times-Roman"/>
                <w:b/>
                <w:u w:val="single"/>
              </w:rPr>
              <w:t>plkst. 1</w:t>
            </w:r>
            <w:r w:rsidR="00655DBA">
              <w:rPr>
                <w:rFonts w:eastAsia="Times-Roman"/>
                <w:b/>
                <w:u w:val="single"/>
              </w:rPr>
              <w:t>4</w:t>
            </w:r>
            <w:r w:rsidRPr="00BB4C77">
              <w:rPr>
                <w:rFonts w:eastAsia="Times-Roman"/>
                <w:b/>
                <w:u w:val="single"/>
              </w:rPr>
              <w:t>:00</w:t>
            </w:r>
            <w:r w:rsidRPr="009F66B9">
              <w:rPr>
                <w:rFonts w:eastAsia="Times-Roman"/>
              </w:rPr>
              <w:t xml:space="preserve"> biedrības „Latvijas Basketbola Savienība” administrācijas ēkas </w:t>
            </w:r>
            <w:r w:rsidRPr="009F66B9">
              <w:rPr>
                <w:rFonts w:eastAsia="Times-Roman"/>
              </w:rPr>
              <w:lastRenderedPageBreak/>
              <w:t xml:space="preserve">birojā, 2.stāvā, </w:t>
            </w:r>
            <w:r w:rsidR="00655DBA">
              <w:rPr>
                <w:rFonts w:eastAsia="Times-Roman"/>
              </w:rPr>
              <w:t>Skanstes ielā 54, Rīgā, LV1013.</w:t>
            </w:r>
          </w:p>
          <w:p w:rsidR="005253C1" w:rsidRDefault="005253C1" w:rsidP="00655DBA">
            <w:pPr>
              <w:pStyle w:val="BodyText"/>
              <w:widowControl/>
              <w:shd w:val="clear" w:color="auto" w:fill="FFFFFF"/>
              <w:tabs>
                <w:tab w:val="left" w:pos="426"/>
              </w:tabs>
              <w:suppressAutoHyphens w:val="0"/>
              <w:spacing w:after="0"/>
              <w:jc w:val="both"/>
              <w:rPr>
                <w:rFonts w:eastAsia="Times-Roman"/>
              </w:rPr>
            </w:pPr>
          </w:p>
          <w:p w:rsidR="00256BD2" w:rsidRDefault="00256BD2" w:rsidP="00655DBA">
            <w:pPr>
              <w:pStyle w:val="BodyText"/>
              <w:widowControl/>
              <w:shd w:val="clear" w:color="auto" w:fill="FFFFFF"/>
              <w:tabs>
                <w:tab w:val="left" w:pos="426"/>
              </w:tabs>
              <w:suppressAutoHyphens w:val="0"/>
              <w:spacing w:after="0"/>
              <w:jc w:val="both"/>
            </w:pPr>
            <w:r>
              <w:t xml:space="preserve">Pretendentu piedāvājumi, kas tiek saņemti pēc piedāvājuma iesniegšanas termiņa beigām, netiek atvērti un neatvērti tiek nosūtīti atpakaļ iesniedzējam. </w:t>
            </w:r>
          </w:p>
        </w:tc>
      </w:tr>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jc w:val="left"/>
              <w:rPr>
                <w:szCs w:val="24"/>
              </w:rPr>
            </w:pPr>
            <w:r>
              <w:rPr>
                <w:szCs w:val="24"/>
              </w:rPr>
              <w:lastRenderedPageBreak/>
              <w:t xml:space="preserve">5.2. Piedāvājuma apjoms: </w:t>
            </w:r>
          </w:p>
        </w:tc>
        <w:tc>
          <w:tcPr>
            <w:tcW w:w="6391" w:type="dxa"/>
            <w:tcBorders>
              <w:top w:val="single" w:sz="4" w:space="0" w:color="000000"/>
              <w:left w:val="single" w:sz="4" w:space="0" w:color="000000"/>
              <w:bottom w:val="single" w:sz="4" w:space="0" w:color="000000"/>
              <w:right w:val="single" w:sz="4" w:space="0" w:color="000000"/>
            </w:tcBorders>
            <w:hideMark/>
          </w:tcPr>
          <w:p w:rsidR="00256BD2" w:rsidRDefault="00256BD2">
            <w:pPr>
              <w:pStyle w:val="Subtitle"/>
              <w:snapToGrid w:val="0"/>
              <w:jc w:val="both"/>
            </w:pPr>
            <w:r>
              <w:t>Pretendents var iesniegt tikai vienu piedāvājuma variantu par pilnu iepirkuma priekšmeta apjomu.</w:t>
            </w:r>
          </w:p>
        </w:tc>
      </w:tr>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5.3. Piedāvājuma derīguma termiņš:</w:t>
            </w:r>
          </w:p>
        </w:tc>
        <w:tc>
          <w:tcPr>
            <w:tcW w:w="6391" w:type="dxa"/>
            <w:tcBorders>
              <w:top w:val="single" w:sz="4" w:space="0" w:color="000000"/>
              <w:left w:val="single" w:sz="4" w:space="0" w:color="000000"/>
              <w:bottom w:val="single" w:sz="4" w:space="0" w:color="000000"/>
              <w:right w:val="single" w:sz="4" w:space="0" w:color="000000"/>
            </w:tcBorders>
            <w:hideMark/>
          </w:tcPr>
          <w:p w:rsidR="00256BD2" w:rsidRDefault="00256BD2" w:rsidP="00853B52">
            <w:pPr>
              <w:pStyle w:val="Subtitle"/>
              <w:snapToGrid w:val="0"/>
              <w:jc w:val="both"/>
              <w:rPr>
                <w:szCs w:val="24"/>
              </w:rPr>
            </w:pPr>
            <w:r>
              <w:rPr>
                <w:szCs w:val="24"/>
              </w:rPr>
              <w:t xml:space="preserve">Ne mazāk kā </w:t>
            </w:r>
            <w:r w:rsidR="00853B52">
              <w:rPr>
                <w:b/>
                <w:szCs w:val="24"/>
              </w:rPr>
              <w:t>40</w:t>
            </w:r>
            <w:r>
              <w:rPr>
                <w:b/>
                <w:szCs w:val="24"/>
              </w:rPr>
              <w:t xml:space="preserve"> (</w:t>
            </w:r>
            <w:r w:rsidR="00853B52">
              <w:rPr>
                <w:b/>
                <w:szCs w:val="24"/>
              </w:rPr>
              <w:t>četrdesmit</w:t>
            </w:r>
            <w:r>
              <w:rPr>
                <w:szCs w:val="24"/>
              </w:rPr>
              <w:t xml:space="preserve">) kalendārās dienas no </w:t>
            </w:r>
            <w:r w:rsidR="00BB4C77">
              <w:rPr>
                <w:szCs w:val="24"/>
              </w:rPr>
              <w:t>3.3</w:t>
            </w:r>
            <w:r>
              <w:rPr>
                <w:szCs w:val="24"/>
              </w:rPr>
              <w:t xml:space="preserve">.punktā norādītās piedāvājumu atvēršanas dienas. </w:t>
            </w:r>
          </w:p>
        </w:tc>
      </w:tr>
      <w:tr w:rsidR="00256BD2" w:rsidTr="00256BD2">
        <w:trPr>
          <w:trHeight w:val="416"/>
        </w:trPr>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5.4. Pretendenta piedāvājumā iesniedzamie dokumenti:</w:t>
            </w:r>
          </w:p>
        </w:tc>
        <w:tc>
          <w:tcPr>
            <w:tcW w:w="6391" w:type="dxa"/>
            <w:tcBorders>
              <w:top w:val="single" w:sz="4" w:space="0" w:color="000000"/>
              <w:left w:val="single" w:sz="4" w:space="0" w:color="000000"/>
              <w:bottom w:val="single" w:sz="4" w:space="0" w:color="000000"/>
              <w:right w:val="single" w:sz="4" w:space="0" w:color="000000"/>
            </w:tcBorders>
          </w:tcPr>
          <w:p w:rsidR="00256BD2" w:rsidRPr="00950D21" w:rsidRDefault="003D701B" w:rsidP="00BA3797">
            <w:pPr>
              <w:spacing w:after="120"/>
              <w:ind w:left="46" w:hanging="46"/>
              <w:jc w:val="both"/>
            </w:pPr>
            <w:r w:rsidRPr="009243BE">
              <w:rPr>
                <w:b/>
              </w:rPr>
              <w:t>5.</w:t>
            </w:r>
            <w:r w:rsidR="00256BD2" w:rsidRPr="009243BE">
              <w:rPr>
                <w:b/>
              </w:rPr>
              <w:t>4.1.</w:t>
            </w:r>
            <w:r w:rsidR="00256BD2">
              <w:t> </w:t>
            </w:r>
            <w:r w:rsidR="00256BD2" w:rsidRPr="00B9763A">
              <w:rPr>
                <w:b/>
              </w:rPr>
              <w:t>Pretendenta pieteikuma oriģināls</w:t>
            </w:r>
            <w:r w:rsidR="00256BD2">
              <w:t xml:space="preserve"> Iepirkuma noteikumu </w:t>
            </w:r>
            <w:r w:rsidR="00256BD2" w:rsidRPr="00381A2B">
              <w:t>1.pielikumā noteiktajā</w:t>
            </w:r>
            <w:r w:rsidR="00256BD2">
              <w:t xml:space="preserve"> formā, kuru paraksta Pretendenta pārstāvis ar pārstāvības tiesībām vai tā pilnvarota persona. Ja pieteikumu paraksta Pretendenta pilnvarota persona, tad piedāvājumam ir jāpievieno pilnvara (oriģināls vai Pretendenta apliecināta kopija, kas noformēta </w:t>
            </w:r>
            <w:r w:rsidR="00BB4C77">
              <w:t xml:space="preserve">atbilstoši Iepirkuma noteikumu </w:t>
            </w:r>
            <w:r w:rsidR="00BB4C77" w:rsidRPr="00503FA8">
              <w:t>5</w:t>
            </w:r>
            <w:r w:rsidR="00256BD2" w:rsidRPr="00503FA8">
              <w:t>.7.3.punkta prasībām)</w:t>
            </w:r>
            <w:r w:rsidR="00256BD2">
              <w:t xml:space="preserve"> citai personai parakstīt </w:t>
            </w:r>
            <w:r w:rsidR="00256BD2" w:rsidRPr="00950D21">
              <w:t>Pretendenta pieteikumu.</w:t>
            </w:r>
          </w:p>
          <w:p w:rsidR="00667BD3" w:rsidRDefault="00046B3E" w:rsidP="00667BD3">
            <w:pPr>
              <w:jc w:val="both"/>
            </w:pPr>
            <w:r w:rsidRPr="00950D21">
              <w:rPr>
                <w:b/>
              </w:rPr>
              <w:t>5.4.2.</w:t>
            </w:r>
            <w:r w:rsidRPr="00950D21">
              <w:t xml:space="preserve"> </w:t>
            </w:r>
            <w:r w:rsidR="00650369" w:rsidRPr="00950D21">
              <w:t xml:space="preserve">Lai apliecinātu </w:t>
            </w:r>
            <w:r w:rsidR="0066205D">
              <w:t>4.</w:t>
            </w:r>
            <w:r w:rsidR="00860521">
              <w:t>3.</w:t>
            </w:r>
            <w:r w:rsidR="0066205D">
              <w:t>punktā noteikto prasību izpildi</w:t>
            </w:r>
            <w:r w:rsidR="00860521">
              <w:t xml:space="preserve">, </w:t>
            </w:r>
            <w:r w:rsidR="00667BD3" w:rsidRPr="002F0CF3">
              <w:t>izdrukas no E</w:t>
            </w:r>
            <w:r w:rsidR="00C63728">
              <w:t xml:space="preserve">lektroniskās deklarēšanas sistēmas </w:t>
            </w:r>
            <w:r w:rsidR="00667BD3" w:rsidRPr="002F0CF3">
              <w:t xml:space="preserve">par pretendenta, un par personu, uz kuras iespējām pretendents balstās, vidējām stundas </w:t>
            </w:r>
            <w:r w:rsidR="002F0CF3" w:rsidRPr="002F0CF3">
              <w:t>tarifa likmēm saskaņā ar Publisko iepirkuma likuma 48.panta 1.</w:t>
            </w:r>
            <w:r w:rsidR="002F0CF3" w:rsidRPr="002F0CF3">
              <w:rPr>
                <w:vertAlign w:val="superscript"/>
              </w:rPr>
              <w:t>1</w:t>
            </w:r>
            <w:r w:rsidR="002F0CF3" w:rsidRPr="002F0CF3">
              <w:t>daļas prasībām.</w:t>
            </w:r>
          </w:p>
          <w:p w:rsidR="00A44BC5" w:rsidRDefault="00A44BC5" w:rsidP="00667BD3">
            <w:pPr>
              <w:jc w:val="both"/>
              <w:rPr>
                <w:b/>
              </w:rPr>
            </w:pPr>
          </w:p>
          <w:p w:rsidR="00A44BC5" w:rsidRPr="00A44BC5" w:rsidRDefault="00A44BC5" w:rsidP="00667BD3">
            <w:pPr>
              <w:jc w:val="both"/>
              <w:rPr>
                <w:b/>
              </w:rPr>
            </w:pPr>
            <w:r w:rsidRPr="00A44BC5">
              <w:rPr>
                <w:b/>
              </w:rPr>
              <w:t xml:space="preserve">5.4.3. </w:t>
            </w:r>
            <w:r w:rsidRPr="00950D21">
              <w:t xml:space="preserve">Lai apliecinātu </w:t>
            </w:r>
            <w:r>
              <w:t xml:space="preserve">4.3.punktā noteikto prasību izpildi, </w:t>
            </w:r>
            <w:r w:rsidRPr="002F0CF3">
              <w:t>izdrukas no E</w:t>
            </w:r>
            <w:r>
              <w:t xml:space="preserve">lektroniskās deklarēšanas sistēmas </w:t>
            </w:r>
            <w:r w:rsidRPr="002F0CF3">
              <w:t xml:space="preserve">par pretendenta, un par personu, uz kuras iespējām pretendents balstās, </w:t>
            </w:r>
            <w:r>
              <w:t>par nodokļu parādu saskaņā</w:t>
            </w:r>
            <w:r w:rsidRPr="002F0CF3">
              <w:t xml:space="preserve"> ar Publisko iepirkuma likuma 48.panta 1.</w:t>
            </w:r>
            <w:r w:rsidRPr="002F0CF3">
              <w:rPr>
                <w:vertAlign w:val="superscript"/>
              </w:rPr>
              <w:t>1</w:t>
            </w:r>
            <w:r w:rsidRPr="002F0CF3">
              <w:t>daļas prasībām</w:t>
            </w:r>
            <w:r>
              <w:t>.</w:t>
            </w:r>
          </w:p>
          <w:p w:rsidR="00667BD3" w:rsidRDefault="00667BD3" w:rsidP="00667BD3">
            <w:pPr>
              <w:jc w:val="both"/>
            </w:pPr>
          </w:p>
          <w:p w:rsidR="00860521" w:rsidRDefault="00860521" w:rsidP="00667BD3">
            <w:pPr>
              <w:jc w:val="both"/>
            </w:pPr>
            <w:r w:rsidRPr="00860521">
              <w:rPr>
                <w:b/>
              </w:rPr>
              <w:t>5.4.</w:t>
            </w:r>
            <w:r w:rsidR="00A44BC5">
              <w:rPr>
                <w:b/>
              </w:rPr>
              <w:t>4</w:t>
            </w:r>
            <w:r w:rsidRPr="00860521">
              <w:rPr>
                <w:b/>
              </w:rPr>
              <w:t>.</w:t>
            </w:r>
            <w:r>
              <w:t xml:space="preserve"> </w:t>
            </w:r>
            <w:r w:rsidRPr="00860521">
              <w:rPr>
                <w:b/>
              </w:rPr>
              <w:t>Informācija par Pretendenta klientiem</w:t>
            </w:r>
            <w:r w:rsidRPr="00860521">
              <w:t xml:space="preserve"> (norādot uzņēmuma nosaukumu, kontaktperso</w:t>
            </w:r>
            <w:r>
              <w:t xml:space="preserve">nu un telefona numuru), </w:t>
            </w:r>
            <w:r w:rsidRPr="00860521">
              <w:t xml:space="preserve">kuriem pēdējo trīs gadu laikā (2013., 2014.g.) veikta </w:t>
            </w:r>
            <w:r>
              <w:t xml:space="preserve">aproču izgatavošana pēc apjoma līdzvērtīgā </w:t>
            </w:r>
            <w:r w:rsidR="00934665">
              <w:t>pakalpojumā</w:t>
            </w:r>
            <w:r w:rsidRPr="00860521">
              <w:t xml:space="preserve">, pievienojot </w:t>
            </w:r>
            <w:r w:rsidRPr="00860521">
              <w:rPr>
                <w:b/>
              </w:rPr>
              <w:t>vismaz 3 (trīs) pozitīvas klientu atsauksmes</w:t>
            </w:r>
            <w:r w:rsidRPr="00860521">
              <w:t>.</w:t>
            </w:r>
          </w:p>
          <w:p w:rsidR="00860521" w:rsidRPr="00667BD3" w:rsidRDefault="00860521" w:rsidP="00667BD3">
            <w:pPr>
              <w:jc w:val="both"/>
            </w:pPr>
          </w:p>
          <w:p w:rsidR="008F557A" w:rsidRDefault="00E14BB8" w:rsidP="00955D8D">
            <w:pPr>
              <w:widowControl/>
              <w:jc w:val="both"/>
            </w:pPr>
            <w:r w:rsidRPr="00955D8D">
              <w:rPr>
                <w:b/>
              </w:rPr>
              <w:t>5</w:t>
            </w:r>
            <w:r w:rsidR="00256BD2" w:rsidRPr="00955D8D">
              <w:rPr>
                <w:b/>
              </w:rPr>
              <w:t>.4.</w:t>
            </w:r>
            <w:r w:rsidR="00A44BC5">
              <w:rPr>
                <w:b/>
              </w:rPr>
              <w:t>5</w:t>
            </w:r>
            <w:r w:rsidR="00955D8D" w:rsidRPr="00955D8D">
              <w:rPr>
                <w:b/>
              </w:rPr>
              <w:t>.</w:t>
            </w:r>
            <w:r w:rsidR="00041DC2">
              <w:t xml:space="preserve"> </w:t>
            </w:r>
            <w:r w:rsidR="00041DC2" w:rsidRPr="00041DC2">
              <w:rPr>
                <w:b/>
              </w:rPr>
              <w:t>Tehniskais piedāvājums</w:t>
            </w:r>
            <w:r w:rsidR="00041DC2" w:rsidRPr="00041DC2">
              <w:t xml:space="preserve">, kas jāsagatavo saskaņā ar tehnisko specifikāciju </w:t>
            </w:r>
            <w:r w:rsidR="006911EE">
              <w:t>nolikuma</w:t>
            </w:r>
            <w:r w:rsidR="00041DC2" w:rsidRPr="00C73B77">
              <w:t xml:space="preserve"> </w:t>
            </w:r>
            <w:r w:rsidR="006911EE">
              <w:t>2</w:t>
            </w:r>
            <w:r w:rsidR="00041DC2" w:rsidRPr="00C73B77">
              <w:t>.pielikumā norādītajā</w:t>
            </w:r>
            <w:r w:rsidR="00041DC2" w:rsidRPr="00041DC2">
              <w:t xml:space="preserve"> formā. </w:t>
            </w:r>
          </w:p>
          <w:p w:rsidR="00041DC2" w:rsidRDefault="00041DC2" w:rsidP="008F557A">
            <w:pPr>
              <w:widowControl/>
              <w:ind w:left="613" w:hanging="613"/>
              <w:jc w:val="both"/>
            </w:pPr>
          </w:p>
          <w:p w:rsidR="00256BD2" w:rsidRPr="003C0612" w:rsidRDefault="00E14BB8" w:rsidP="00A44BC5">
            <w:pPr>
              <w:shd w:val="clear" w:color="auto" w:fill="FFFFFF"/>
              <w:autoSpaceDE w:val="0"/>
              <w:ind w:left="46"/>
              <w:jc w:val="both"/>
              <w:rPr>
                <w:rFonts w:eastAsia="Times-Roman"/>
                <w:color w:val="000000"/>
              </w:rPr>
            </w:pPr>
            <w:r w:rsidRPr="00955D8D">
              <w:rPr>
                <w:b/>
              </w:rPr>
              <w:t>5</w:t>
            </w:r>
            <w:r w:rsidR="008F557A" w:rsidRPr="00955D8D">
              <w:rPr>
                <w:b/>
              </w:rPr>
              <w:t>.4.</w:t>
            </w:r>
            <w:r w:rsidR="00A44BC5">
              <w:rPr>
                <w:b/>
              </w:rPr>
              <w:t>6</w:t>
            </w:r>
            <w:r w:rsidR="008F557A" w:rsidRPr="00955D8D">
              <w:rPr>
                <w:b/>
              </w:rPr>
              <w:t>.</w:t>
            </w:r>
            <w:r w:rsidR="008F557A">
              <w:t xml:space="preserve"> </w:t>
            </w:r>
            <w:r w:rsidR="00256BD2" w:rsidRPr="00B9763A">
              <w:rPr>
                <w:b/>
              </w:rPr>
              <w:t>Finanšu piedāvājums</w:t>
            </w:r>
            <w:r w:rsidR="00256BD2">
              <w:t xml:space="preserve"> Iepirkuma noteikumu </w:t>
            </w:r>
            <w:r w:rsidR="006911EE">
              <w:t>4</w:t>
            </w:r>
            <w:r w:rsidR="00256BD2">
              <w:t>.pielikumā noteiktajā formā. Cenā jāiekļauj visas izmaksas, kas saistītas ar Pakalpojuma piegādes izpildi, kā arī visi valsts un pašvaldību noteiktie nodokļi un nodevas</w:t>
            </w:r>
            <w:r w:rsidR="003C0612">
              <w:t>,</w:t>
            </w:r>
            <w:r w:rsidR="003C0612" w:rsidRPr="009F66B9">
              <w:rPr>
                <w:rFonts w:eastAsia="Times-Roman"/>
                <w:color w:val="000000"/>
              </w:rPr>
              <w:t xml:space="preserve"> visas personāla izmaksas, kā arī visas ar Tehniskajā specifikācijā noteikto prasību izpi</w:t>
            </w:r>
            <w:r w:rsidR="002F0CF3">
              <w:rPr>
                <w:rFonts w:eastAsia="Times-Roman"/>
                <w:color w:val="000000"/>
              </w:rPr>
              <w:t>ldi netieši saistītās izmaksas (</w:t>
            </w:r>
            <w:r w:rsidR="003C0612" w:rsidRPr="009F66B9">
              <w:rPr>
                <w:rFonts w:eastAsia="Times-Roman"/>
                <w:color w:val="000000"/>
              </w:rPr>
              <w:t>transporta pakalpojumu u.c.).</w:t>
            </w:r>
            <w:r w:rsidR="003C0612">
              <w:rPr>
                <w:rFonts w:eastAsia="Times-Roman"/>
                <w:color w:val="000000"/>
              </w:rPr>
              <w:t xml:space="preserve"> </w:t>
            </w:r>
            <w:r w:rsidR="00256BD2">
              <w:t xml:space="preserve">Pievienotās vērtības nodoklis jānorāda atsevišķi. Pakalpojuma cena ir jānorāda EUR ar precizitāti 2 (divas) zīmes aiz komata. </w:t>
            </w:r>
          </w:p>
        </w:tc>
      </w:tr>
      <w:tr w:rsidR="00256BD2" w:rsidTr="00256BD2">
        <w:trPr>
          <w:trHeight w:val="2608"/>
        </w:trPr>
        <w:tc>
          <w:tcPr>
            <w:tcW w:w="2965" w:type="dxa"/>
            <w:tcBorders>
              <w:top w:val="single" w:sz="4" w:space="0" w:color="000000"/>
              <w:left w:val="single" w:sz="4" w:space="0" w:color="000000"/>
              <w:bottom w:val="single" w:sz="4" w:space="0" w:color="000000"/>
              <w:right w:val="nil"/>
            </w:tcBorders>
            <w:hideMark/>
          </w:tcPr>
          <w:p w:rsidR="00256BD2" w:rsidRDefault="00256BD2">
            <w:pPr>
              <w:ind w:firstLine="34"/>
              <w:rPr>
                <w:lang w:eastAsia="ar-SA"/>
              </w:rPr>
            </w:pPr>
            <w:r>
              <w:lastRenderedPageBreak/>
              <w:t>5.5. Pirms lēmuma par Iepirkuma rezultātu paziņošanas iepirkumu komisija saskaņā ar Publisko iepirkumu likuma (PIL) 8.</w:t>
            </w:r>
            <w:r>
              <w:rPr>
                <w:vertAlign w:val="superscript"/>
              </w:rPr>
              <w:t xml:space="preserve">² </w:t>
            </w:r>
            <w:r>
              <w:t>panta piekto daļu attiecībā uz pretendentu, kuram būtu piešķiramas līguma izpildes tiesības:</w:t>
            </w:r>
          </w:p>
        </w:tc>
        <w:tc>
          <w:tcPr>
            <w:tcW w:w="6391" w:type="dxa"/>
            <w:tcBorders>
              <w:top w:val="single" w:sz="4" w:space="0" w:color="000000"/>
              <w:left w:val="single" w:sz="4" w:space="0" w:color="000000"/>
              <w:bottom w:val="single" w:sz="4" w:space="0" w:color="000000"/>
              <w:right w:val="single" w:sz="4" w:space="0" w:color="000000"/>
            </w:tcBorders>
            <w:hideMark/>
          </w:tcPr>
          <w:p w:rsidR="00256BD2" w:rsidRDefault="003D701B" w:rsidP="005253C1">
            <w:pPr>
              <w:ind w:left="46" w:hanging="46"/>
              <w:jc w:val="both"/>
              <w:rPr>
                <w:lang w:eastAsia="ar-SA"/>
              </w:rPr>
            </w:pPr>
            <w:r>
              <w:t>5</w:t>
            </w:r>
            <w:r w:rsidR="00256BD2">
              <w:t>.5.1. Lai pārbaudītu, vai pretendents nav izslēdzams no dalības iepirkumā PIL 8.² panta piektās daļas 1. vai 2.punktā minēto apstākļu dēļ, pasūtītājs pieprasa informāciju ievērojot 17.12.2013.</w:t>
            </w:r>
            <w:r w:rsidR="003C0612">
              <w:t xml:space="preserve"> </w:t>
            </w:r>
            <w:r w:rsidR="00256BD2">
              <w:t xml:space="preserve">Ministru kabineta noteikumos Nr. 1516 „Publisko iepirkumu elektronisko izziņu noteikumi” paredzēto kārtību. </w:t>
            </w:r>
          </w:p>
        </w:tc>
      </w:tr>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 xml:space="preserve">5.6. </w:t>
            </w:r>
          </w:p>
        </w:tc>
        <w:tc>
          <w:tcPr>
            <w:tcW w:w="6391" w:type="dxa"/>
            <w:tcBorders>
              <w:top w:val="single" w:sz="4" w:space="0" w:color="000000"/>
              <w:left w:val="single" w:sz="4" w:space="0" w:color="000000"/>
              <w:bottom w:val="single" w:sz="4" w:space="0" w:color="000000"/>
              <w:right w:val="single" w:sz="4" w:space="0" w:color="000000"/>
            </w:tcBorders>
          </w:tcPr>
          <w:p w:rsidR="00256BD2" w:rsidRDefault="00CE5E4F" w:rsidP="00CE5E4F">
            <w:pPr>
              <w:jc w:val="both"/>
              <w:rPr>
                <w:lang w:eastAsia="ar-SA"/>
              </w:rPr>
            </w:pPr>
            <w:r w:rsidRPr="00CE5E4F">
              <w:t xml:space="preserve">Pasūtītājam konstatējot, ka dienā, kad paziņojums par līgumu ir publicēts Iepirkumu uzraudzības biroja mājaslapā, Pretendentam vai tā apakšuzņēmējam, ir nodokļu parādi, tajā skaitā valsts sociālās apdrošināšanas obligāto iemaksu parādi, kas kopsummā pārsniedz 150 </w:t>
            </w:r>
            <w:proofErr w:type="spellStart"/>
            <w:r w:rsidRPr="00CE5E4F">
              <w:t>euro</w:t>
            </w:r>
            <w:proofErr w:type="spellEnd"/>
            <w:r w:rsidRPr="00CE5E4F">
              <w:t xml:space="preserve">, Pasūtītājs nosaka termiņu – 10 dienas pēc informācijas izsniegšanas vai nosūtīšanas dienas – apliecinājuma iesniegšanai par to, ka pretendentam vai tā apakšuzņēmējam norādītajā datumā nav nodokļu parādu, tajā skaitā valsts sociālās apdrošināšanas obligāto iemaksu parādu, kas kopsummā pārsniedz 150 </w:t>
            </w:r>
            <w:proofErr w:type="spellStart"/>
            <w:r w:rsidRPr="00CE5E4F">
              <w:t>euro</w:t>
            </w:r>
            <w:proofErr w:type="spellEnd"/>
            <w:r w:rsidRPr="00CE5E4F">
              <w:t>.</w:t>
            </w:r>
          </w:p>
        </w:tc>
      </w:tr>
      <w:tr w:rsidR="00256BD2" w:rsidTr="00256BD2">
        <w:tc>
          <w:tcPr>
            <w:tcW w:w="2965" w:type="dxa"/>
            <w:tcBorders>
              <w:top w:val="single" w:sz="4" w:space="0" w:color="000000"/>
              <w:left w:val="single" w:sz="4" w:space="0" w:color="000000"/>
              <w:bottom w:val="single" w:sz="4" w:space="0" w:color="000000"/>
              <w:right w:val="nil"/>
            </w:tcBorders>
            <w:hideMark/>
          </w:tcPr>
          <w:p w:rsidR="00256BD2" w:rsidRDefault="00256BD2">
            <w:pPr>
              <w:pStyle w:val="Subtitle"/>
              <w:snapToGrid w:val="0"/>
              <w:ind w:left="459" w:hanging="459"/>
              <w:jc w:val="left"/>
              <w:rPr>
                <w:szCs w:val="24"/>
              </w:rPr>
            </w:pPr>
            <w:r>
              <w:rPr>
                <w:szCs w:val="24"/>
              </w:rPr>
              <w:t>5.7. Pretendenta piedāvājuma noformēšanas prasības:</w:t>
            </w:r>
          </w:p>
        </w:tc>
        <w:tc>
          <w:tcPr>
            <w:tcW w:w="6391" w:type="dxa"/>
            <w:tcBorders>
              <w:top w:val="single" w:sz="4" w:space="0" w:color="000000"/>
              <w:left w:val="single" w:sz="4" w:space="0" w:color="000000"/>
              <w:bottom w:val="single" w:sz="4" w:space="0" w:color="000000"/>
              <w:right w:val="single" w:sz="4" w:space="0" w:color="000000"/>
            </w:tcBorders>
            <w:hideMark/>
          </w:tcPr>
          <w:p w:rsidR="00256BD2" w:rsidRDefault="003D701B">
            <w:pPr>
              <w:pStyle w:val="Subtitle"/>
              <w:spacing w:after="120"/>
              <w:ind w:left="614" w:hanging="614"/>
              <w:jc w:val="both"/>
              <w:rPr>
                <w:szCs w:val="24"/>
              </w:rPr>
            </w:pPr>
            <w:r>
              <w:rPr>
                <w:szCs w:val="24"/>
              </w:rPr>
              <w:t>5</w:t>
            </w:r>
            <w:r w:rsidR="00256BD2">
              <w:rPr>
                <w:szCs w:val="24"/>
              </w:rPr>
              <w:t xml:space="preserve">.7.1. Visiem Iepirkuma </w:t>
            </w:r>
            <w:r>
              <w:rPr>
                <w:szCs w:val="24"/>
              </w:rPr>
              <w:t>5</w:t>
            </w:r>
            <w:r w:rsidR="00256BD2">
              <w:rPr>
                <w:szCs w:val="24"/>
              </w:rPr>
              <w:t>.4.punktā noteiktajiem piedāvājuma dokumentiem jābūt latviešu valodā, cauršūtiem ar izturīgu diegu vai auklu. Diegiem jābūt stingri nostiprinātiem, uzlīmējot papīra lapiņu. Šuvuma vietai jābūt apstiprinātai ar pretendenta zīmogu un pretendenta pārstāvja, ar pārstāvības tiesībām, pašrocīgu parakstu, lapām jābūt numurētām un jānorāda atšifrēts lappušu skaits. Piedāvājumam ir jābūt noformētam tā, lai novērstu iespēju nomainīt lapas, nesabojājot nostiprinājumu. Piedāvājuma dokumenti un to kopijas ir jāiesniedz vienā iesaiņojumā. Piedāvājuma dokumentiem jābūt skaidri salasāmiem, bez labojumiem un dzēsumiem.</w:t>
            </w:r>
          </w:p>
          <w:p w:rsidR="00256BD2" w:rsidRDefault="003D701B">
            <w:pPr>
              <w:pStyle w:val="Subtitle"/>
              <w:jc w:val="both"/>
              <w:rPr>
                <w:szCs w:val="24"/>
              </w:rPr>
            </w:pPr>
            <w:r>
              <w:rPr>
                <w:szCs w:val="24"/>
              </w:rPr>
              <w:t>5</w:t>
            </w:r>
            <w:r w:rsidR="00256BD2">
              <w:rPr>
                <w:szCs w:val="24"/>
              </w:rPr>
              <w:t>.7.2. Uz piedāvājuma iesaiņojuma jānorāda:</w:t>
            </w:r>
          </w:p>
          <w:p w:rsidR="003D701B" w:rsidRDefault="00256BD2">
            <w:pPr>
              <w:ind w:left="614"/>
              <w:jc w:val="both"/>
              <w:rPr>
                <w:b/>
              </w:rPr>
            </w:pPr>
            <w:r>
              <w:t>Pretendenta nosaukums, adrese, tālrunis un norāde</w:t>
            </w:r>
            <w:r>
              <w:rPr>
                <w:b/>
              </w:rPr>
              <w:t xml:space="preserve">: </w:t>
            </w:r>
            <w:r>
              <w:t>„</w:t>
            </w:r>
            <w:r w:rsidR="00B44DE7">
              <w:t>Aproču izgatavošana</w:t>
            </w:r>
            <w:r w:rsidR="005253C1">
              <w:t xml:space="preserve"> Eurobasket2015 vajadzībām</w:t>
            </w:r>
            <w:r w:rsidRPr="003D701B">
              <w:t xml:space="preserve">”, identifikācijas Nr. </w:t>
            </w:r>
            <w:r w:rsidR="00554843">
              <w:t>LBS 2015/</w:t>
            </w:r>
            <w:r w:rsidR="00A44BC5">
              <w:t>5</w:t>
            </w:r>
            <w:r w:rsidR="005253C1">
              <w:t>.</w:t>
            </w:r>
            <w:r w:rsidRPr="003D701B">
              <w:t xml:space="preserve"> </w:t>
            </w:r>
            <w:r w:rsidR="003D701B" w:rsidRPr="003D701B">
              <w:t>Neatvērt pirms piedāvā</w:t>
            </w:r>
            <w:r w:rsidR="00611726">
              <w:t>jumu iesniegšanas beigu termiņa.</w:t>
            </w:r>
          </w:p>
          <w:p w:rsidR="00256BD2" w:rsidRDefault="00275B35">
            <w:pPr>
              <w:pStyle w:val="Heading3"/>
              <w:spacing w:before="0" w:after="0"/>
              <w:ind w:left="614" w:hanging="614"/>
              <w:jc w:val="both"/>
              <w:rPr>
                <w:rFonts w:ascii="Times New Roman" w:hAnsi="Times New Roman"/>
                <w:b w:val="0"/>
                <w:sz w:val="24"/>
                <w:szCs w:val="24"/>
              </w:rPr>
            </w:pPr>
            <w:r>
              <w:rPr>
                <w:rFonts w:ascii="Times New Roman" w:hAnsi="Times New Roman"/>
                <w:b w:val="0"/>
                <w:sz w:val="24"/>
                <w:szCs w:val="24"/>
              </w:rPr>
              <w:t>5.</w:t>
            </w:r>
            <w:r w:rsidR="00256BD2">
              <w:rPr>
                <w:rFonts w:ascii="Times New Roman" w:hAnsi="Times New Roman"/>
                <w:b w:val="0"/>
                <w:sz w:val="24"/>
                <w:szCs w:val="24"/>
              </w:rPr>
              <w:t>7.3. </w:t>
            </w:r>
            <w:r w:rsidR="00256BD2">
              <w:rPr>
                <w:rFonts w:ascii="Times New Roman" w:hAnsi="Times New Roman"/>
                <w:b w:val="0"/>
                <w:bCs w:val="0"/>
                <w:sz w:val="24"/>
                <w:szCs w:val="24"/>
              </w:rPr>
              <w:t xml:space="preserve">Ja Pretendents </w:t>
            </w:r>
            <w:r w:rsidR="00256BD2">
              <w:rPr>
                <w:rFonts w:ascii="Times New Roman" w:hAnsi="Times New Roman"/>
                <w:b w:val="0"/>
                <w:sz w:val="24"/>
                <w:szCs w:val="24"/>
              </w:rPr>
              <w:t xml:space="preserve">iepirkuma noteikumos paredzētajos gadījumos </w:t>
            </w:r>
            <w:r w:rsidR="00256BD2">
              <w:rPr>
                <w:rFonts w:ascii="Times New Roman" w:hAnsi="Times New Roman"/>
                <w:b w:val="0"/>
                <w:bCs w:val="0"/>
                <w:sz w:val="24"/>
                <w:szCs w:val="24"/>
              </w:rPr>
              <w:t>iesniedz dokumentu kopijas, tām jābūt Pretendenta vai institūcijas, kura dokumentu izdevusi, apliecinātām. Dokumentu kopijas apliecinājumam jāietver</w:t>
            </w:r>
            <w:r w:rsidR="00256BD2">
              <w:rPr>
                <w:rFonts w:ascii="Times New Roman" w:hAnsi="Times New Roman"/>
                <w:b w:val="0"/>
                <w:sz w:val="24"/>
                <w:szCs w:val="24"/>
              </w:rPr>
              <w:t>:</w:t>
            </w:r>
          </w:p>
          <w:p w:rsidR="00256BD2" w:rsidRDefault="00275B35">
            <w:pPr>
              <w:pStyle w:val="naisf"/>
              <w:spacing w:before="0" w:beforeAutospacing="0" w:after="0" w:afterAutospacing="0"/>
              <w:ind w:left="900"/>
              <w:jc w:val="both"/>
            </w:pPr>
            <w:r>
              <w:t>5</w:t>
            </w:r>
            <w:r w:rsidR="00256BD2">
              <w:t>.7.3.1. norādi “KOPIJA PAREIZA”;</w:t>
            </w:r>
          </w:p>
          <w:p w:rsidR="00256BD2" w:rsidRDefault="00275B35">
            <w:pPr>
              <w:ind w:left="1748" w:hanging="851"/>
              <w:jc w:val="both"/>
            </w:pPr>
            <w:r>
              <w:t>5</w:t>
            </w:r>
            <w:r w:rsidR="00256BD2">
              <w:t>.7.3.2. dokumenta kopiju apliecināt pilnvarotās personas pilnu amata nosaukumu, parakstu un paraksta atšifrējumu;</w:t>
            </w:r>
          </w:p>
          <w:p w:rsidR="00256BD2" w:rsidRDefault="00275B35">
            <w:pPr>
              <w:ind w:left="900"/>
              <w:jc w:val="both"/>
            </w:pPr>
            <w:r>
              <w:t>5</w:t>
            </w:r>
            <w:r w:rsidR="00256BD2">
              <w:t>.7.3.3. apliecinājuma vietas nosaukumu un datumu;</w:t>
            </w:r>
          </w:p>
          <w:p w:rsidR="00256BD2" w:rsidRDefault="008A1663">
            <w:pPr>
              <w:tabs>
                <w:tab w:val="num" w:pos="1260"/>
              </w:tabs>
              <w:ind w:left="900"/>
              <w:jc w:val="both"/>
              <w:rPr>
                <w:lang w:eastAsia="ar-SA"/>
              </w:rPr>
            </w:pPr>
            <w:r>
              <w:t>5</w:t>
            </w:r>
            <w:r w:rsidR="00256BD2">
              <w:t>.7.3.4. zīmoga nospiedumu.</w:t>
            </w:r>
          </w:p>
        </w:tc>
      </w:tr>
    </w:tbl>
    <w:p w:rsidR="00EF16DE" w:rsidRDefault="00EF16DE" w:rsidP="00245DF7">
      <w:pPr>
        <w:shd w:val="clear" w:color="auto" w:fill="FFFFFF"/>
        <w:jc w:val="both"/>
        <w:rPr>
          <w:rFonts w:eastAsia="Times-Bold"/>
          <w:b/>
          <w:bCs/>
          <w:color w:val="000000"/>
        </w:rPr>
      </w:pPr>
    </w:p>
    <w:p w:rsidR="00041DC2" w:rsidRDefault="00041DC2" w:rsidP="000C7D82">
      <w:pPr>
        <w:pStyle w:val="Subtitle"/>
        <w:numPr>
          <w:ilvl w:val="0"/>
          <w:numId w:val="1"/>
        </w:numPr>
        <w:tabs>
          <w:tab w:val="left" w:pos="741"/>
        </w:tabs>
        <w:jc w:val="left"/>
        <w:rPr>
          <w:b/>
          <w:szCs w:val="24"/>
        </w:rPr>
      </w:pPr>
      <w:r>
        <w:rPr>
          <w:b/>
        </w:rPr>
        <w:t>Pretendentu piedāvājumu atlase un vērtēšanas kritēriji</w:t>
      </w:r>
      <w:r>
        <w:rPr>
          <w:b/>
          <w:szCs w:val="24"/>
        </w:rPr>
        <w:t>:</w:t>
      </w:r>
    </w:p>
    <w:p w:rsidR="008A1663" w:rsidRPr="008A1663" w:rsidRDefault="008A1663" w:rsidP="008A1663">
      <w:pPr>
        <w:rPr>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041DC2" w:rsidTr="008A1663">
        <w:tc>
          <w:tcPr>
            <w:tcW w:w="3085" w:type="dxa"/>
            <w:tcBorders>
              <w:top w:val="single" w:sz="4" w:space="0" w:color="auto"/>
              <w:left w:val="single" w:sz="4" w:space="0" w:color="auto"/>
              <w:bottom w:val="single" w:sz="4" w:space="0" w:color="auto"/>
              <w:right w:val="single" w:sz="4" w:space="0" w:color="auto"/>
            </w:tcBorders>
            <w:hideMark/>
          </w:tcPr>
          <w:p w:rsidR="00041DC2" w:rsidRDefault="00245DF7">
            <w:pPr>
              <w:pStyle w:val="Subtitle"/>
              <w:tabs>
                <w:tab w:val="left" w:pos="741"/>
              </w:tabs>
              <w:ind w:left="426" w:hanging="426"/>
              <w:jc w:val="left"/>
              <w:rPr>
                <w:szCs w:val="24"/>
              </w:rPr>
            </w:pPr>
            <w:r>
              <w:rPr>
                <w:szCs w:val="24"/>
              </w:rPr>
              <w:t>6</w:t>
            </w:r>
            <w:r w:rsidR="00041DC2">
              <w:rPr>
                <w:szCs w:val="24"/>
              </w:rPr>
              <w:t>.1. Pretendentu piedāvājumu atlase:</w:t>
            </w:r>
          </w:p>
        </w:tc>
        <w:tc>
          <w:tcPr>
            <w:tcW w:w="6379" w:type="dxa"/>
            <w:tcBorders>
              <w:top w:val="single" w:sz="4" w:space="0" w:color="auto"/>
              <w:left w:val="single" w:sz="4" w:space="0" w:color="auto"/>
              <w:bottom w:val="single" w:sz="4" w:space="0" w:color="auto"/>
              <w:right w:val="single" w:sz="4" w:space="0" w:color="auto"/>
            </w:tcBorders>
            <w:hideMark/>
          </w:tcPr>
          <w:p w:rsidR="00041DC2" w:rsidRDefault="00041DC2">
            <w:pPr>
              <w:pStyle w:val="Subtitle"/>
              <w:snapToGrid w:val="0"/>
              <w:jc w:val="both"/>
              <w:rPr>
                <w:szCs w:val="24"/>
              </w:rPr>
            </w:pPr>
            <w:r>
              <w:rPr>
                <w:szCs w:val="24"/>
              </w:rPr>
              <w:t>Pretendents tiek izslēgts no turpmākās dalības iepirkumā</w:t>
            </w:r>
            <w:proofErr w:type="gramStart"/>
            <w:r>
              <w:rPr>
                <w:szCs w:val="24"/>
              </w:rPr>
              <w:t xml:space="preserve"> un</w:t>
            </w:r>
            <w:proofErr w:type="gramEnd"/>
            <w:r>
              <w:rPr>
                <w:szCs w:val="24"/>
              </w:rPr>
              <w:t xml:space="preserve"> piedāvājums netiek tālāk izvērtēts, ja:</w:t>
            </w:r>
          </w:p>
          <w:p w:rsidR="00041DC2" w:rsidRDefault="00041DC2" w:rsidP="000C7D82">
            <w:pPr>
              <w:pStyle w:val="BodyText"/>
              <w:widowControl/>
              <w:numPr>
                <w:ilvl w:val="2"/>
                <w:numId w:val="3"/>
              </w:numPr>
              <w:spacing w:after="0"/>
              <w:jc w:val="both"/>
            </w:pPr>
            <w:r>
              <w:t xml:space="preserve">nav iesniegts kāds no Iepirkuma noteikumu </w:t>
            </w:r>
            <w:r w:rsidR="00245DF7">
              <w:t>5</w:t>
            </w:r>
            <w:r>
              <w:t xml:space="preserve">.punktā </w:t>
            </w:r>
            <w:r>
              <w:lastRenderedPageBreak/>
              <w:t>prasītajiem dokumentiem un/vai to noformējums vai saturs neatbilst Iepirkuma noteikumu prasībām;</w:t>
            </w:r>
          </w:p>
          <w:p w:rsidR="00041DC2" w:rsidRDefault="00041DC2" w:rsidP="000C7D82">
            <w:pPr>
              <w:pStyle w:val="Subtitle"/>
              <w:numPr>
                <w:ilvl w:val="2"/>
                <w:numId w:val="3"/>
              </w:numPr>
              <w:tabs>
                <w:tab w:val="num" w:pos="743"/>
              </w:tabs>
              <w:snapToGrid w:val="0"/>
              <w:ind w:left="743" w:hanging="709"/>
              <w:jc w:val="both"/>
              <w:rPr>
                <w:szCs w:val="24"/>
              </w:rPr>
            </w:pPr>
            <w:r>
              <w:rPr>
                <w:szCs w:val="24"/>
              </w:rPr>
              <w:t xml:space="preserve">Pretendents neatbilst Iepirkuma noteikumu </w:t>
            </w:r>
            <w:r w:rsidR="008A1663">
              <w:rPr>
                <w:szCs w:val="24"/>
              </w:rPr>
              <w:t>4</w:t>
            </w:r>
            <w:r>
              <w:rPr>
                <w:szCs w:val="24"/>
              </w:rPr>
              <w:t>.punktā noteiktajām prasībām.</w:t>
            </w:r>
          </w:p>
        </w:tc>
      </w:tr>
      <w:tr w:rsidR="00041DC2" w:rsidTr="008A1663">
        <w:tc>
          <w:tcPr>
            <w:tcW w:w="3085" w:type="dxa"/>
            <w:tcBorders>
              <w:top w:val="single" w:sz="4" w:space="0" w:color="auto"/>
              <w:left w:val="single" w:sz="4" w:space="0" w:color="auto"/>
              <w:bottom w:val="single" w:sz="4" w:space="0" w:color="auto"/>
              <w:right w:val="single" w:sz="4" w:space="0" w:color="auto"/>
            </w:tcBorders>
            <w:hideMark/>
          </w:tcPr>
          <w:p w:rsidR="00041DC2" w:rsidRDefault="008A1663">
            <w:pPr>
              <w:pStyle w:val="Subtitle"/>
              <w:tabs>
                <w:tab w:val="left" w:pos="741"/>
              </w:tabs>
              <w:ind w:left="426" w:hanging="426"/>
              <w:jc w:val="both"/>
              <w:rPr>
                <w:szCs w:val="24"/>
              </w:rPr>
            </w:pPr>
            <w:r>
              <w:rPr>
                <w:szCs w:val="24"/>
              </w:rPr>
              <w:lastRenderedPageBreak/>
              <w:t>6</w:t>
            </w:r>
            <w:r w:rsidR="00041DC2">
              <w:rPr>
                <w:szCs w:val="24"/>
              </w:rPr>
              <w:t>.2. Pretendentu piedāvājumu vērtēšana:</w:t>
            </w:r>
          </w:p>
        </w:tc>
        <w:tc>
          <w:tcPr>
            <w:tcW w:w="6379" w:type="dxa"/>
            <w:tcBorders>
              <w:top w:val="single" w:sz="4" w:space="0" w:color="auto"/>
              <w:left w:val="single" w:sz="4" w:space="0" w:color="auto"/>
              <w:bottom w:val="single" w:sz="4" w:space="0" w:color="auto"/>
              <w:right w:val="single" w:sz="4" w:space="0" w:color="auto"/>
            </w:tcBorders>
            <w:hideMark/>
          </w:tcPr>
          <w:p w:rsidR="00041DC2" w:rsidRDefault="008A1663">
            <w:pPr>
              <w:ind w:left="601" w:hanging="567"/>
              <w:jc w:val="both"/>
              <w:rPr>
                <w:lang w:eastAsia="ar-SA"/>
              </w:rPr>
            </w:pPr>
            <w:r>
              <w:t>6</w:t>
            </w:r>
            <w:r w:rsidR="00041DC2">
              <w:t>.2.1. Pēc pretendentu atlases Iepirkuma komisija veic atlasi izturējušo Pretendentu tehnisko un finanšu piedāvājumu vērtēšanu.</w:t>
            </w:r>
          </w:p>
          <w:p w:rsidR="00041DC2" w:rsidRDefault="008A1663">
            <w:pPr>
              <w:pStyle w:val="Subtitle"/>
              <w:tabs>
                <w:tab w:val="left" w:pos="176"/>
              </w:tabs>
              <w:ind w:left="601" w:hanging="601"/>
              <w:jc w:val="both"/>
              <w:rPr>
                <w:szCs w:val="24"/>
              </w:rPr>
            </w:pPr>
            <w:r>
              <w:t>6</w:t>
            </w:r>
            <w:r w:rsidR="00041DC2">
              <w:t>.2.2. Iepirkuma</w:t>
            </w:r>
            <w:r w:rsidR="00041DC2">
              <w:rPr>
                <w:szCs w:val="24"/>
              </w:rPr>
              <w:t xml:space="preserve"> komisija izvērtē Pretendenta tehniskā piedāvājuma atbilstību Iepirkuma noteikumiem un </w:t>
            </w:r>
            <w:r w:rsidR="00041DC2" w:rsidRPr="00503FA8">
              <w:rPr>
                <w:szCs w:val="24"/>
              </w:rPr>
              <w:t xml:space="preserve">tehniskajā specifikācijā (Iepirkuma noteikumu </w:t>
            </w:r>
            <w:r w:rsidR="00503FA8" w:rsidRPr="00503FA8">
              <w:rPr>
                <w:szCs w:val="24"/>
              </w:rPr>
              <w:t>2</w:t>
            </w:r>
            <w:r w:rsidR="00041DC2" w:rsidRPr="00503FA8">
              <w:rPr>
                <w:szCs w:val="24"/>
              </w:rPr>
              <w:t>.pielikums</w:t>
            </w:r>
            <w:r w:rsidRPr="00503FA8">
              <w:rPr>
                <w:szCs w:val="24"/>
              </w:rPr>
              <w:t>) norādītajām</w:t>
            </w:r>
            <w:r>
              <w:rPr>
                <w:szCs w:val="24"/>
              </w:rPr>
              <w:t xml:space="preserve"> prasībām.</w:t>
            </w:r>
          </w:p>
          <w:p w:rsidR="00041DC2" w:rsidRDefault="008A1663">
            <w:pPr>
              <w:pStyle w:val="BodyText"/>
              <w:spacing w:after="0"/>
              <w:ind w:left="601" w:hanging="601"/>
              <w:jc w:val="both"/>
            </w:pPr>
            <w:r>
              <w:t>6</w:t>
            </w:r>
            <w:r w:rsidR="00041DC2">
              <w:t>.2.3. Iepirkuma komisija veic aritmētisko kļūdu pārbaudi pretendentu finanšu piedāvājumos. Vērtējot finanšu piedāvājumu, komisija rīkojas saskaņā ar Publisko iepirkumu likuma 56.panta trešo daļu.</w:t>
            </w:r>
          </w:p>
          <w:p w:rsidR="00041DC2" w:rsidRDefault="008A1663" w:rsidP="00064A77">
            <w:pPr>
              <w:pStyle w:val="BodyText"/>
              <w:spacing w:after="0"/>
              <w:ind w:left="601" w:hanging="601"/>
              <w:jc w:val="both"/>
              <w:rPr>
                <w:lang w:eastAsia="ar-SA"/>
              </w:rPr>
            </w:pPr>
            <w:r>
              <w:t>6</w:t>
            </w:r>
            <w:r w:rsidR="00041DC2">
              <w:t>.2.4. </w:t>
            </w:r>
            <w:r w:rsidR="00272A1F">
              <w:t>Saskaņā ar Publisko iepirkumu likuma</w:t>
            </w:r>
            <w:r w:rsidR="00064A77">
              <w:t xml:space="preserve"> 48.</w:t>
            </w:r>
            <w:r w:rsidR="00064A77" w:rsidRPr="00064A77">
              <w:t>panta</w:t>
            </w:r>
            <w:r w:rsidR="00272A1F" w:rsidRPr="00064A77">
              <w:t xml:space="preserve"> 1.</w:t>
            </w:r>
            <w:r w:rsidR="00272A1F" w:rsidRPr="00064A77">
              <w:rPr>
                <w:vertAlign w:val="superscript"/>
              </w:rPr>
              <w:t>1</w:t>
            </w:r>
            <w:r w:rsidR="00272A1F" w:rsidRPr="00064A77">
              <w:t>daļu</w:t>
            </w:r>
            <w:r w:rsidR="00272A1F">
              <w:t xml:space="preserve"> </w:t>
            </w:r>
            <w:r w:rsidR="00041DC2">
              <w:t>Iepirkuma komisija pārbauda, vai nav iesniegts nepamatoti lēts piedāvājums un rīkojas saskaņā ar Publisko iepirkumu likuma 48.panta noteikumiem. Ja komisija konstatē, ka ir iesniegts nepamatoti lēts piedāvājums, tas tiek noraidīts.</w:t>
            </w:r>
          </w:p>
        </w:tc>
      </w:tr>
      <w:tr w:rsidR="00041DC2" w:rsidTr="008A1663">
        <w:tc>
          <w:tcPr>
            <w:tcW w:w="3085" w:type="dxa"/>
            <w:tcBorders>
              <w:top w:val="single" w:sz="4" w:space="0" w:color="auto"/>
              <w:left w:val="single" w:sz="4" w:space="0" w:color="auto"/>
              <w:bottom w:val="single" w:sz="4" w:space="0" w:color="auto"/>
              <w:right w:val="single" w:sz="4" w:space="0" w:color="auto"/>
            </w:tcBorders>
            <w:hideMark/>
          </w:tcPr>
          <w:p w:rsidR="00041DC2" w:rsidRDefault="008A1663">
            <w:pPr>
              <w:pStyle w:val="Subtitle"/>
              <w:snapToGrid w:val="0"/>
              <w:ind w:left="459" w:hanging="459"/>
              <w:jc w:val="left"/>
              <w:rPr>
                <w:szCs w:val="24"/>
              </w:rPr>
            </w:pPr>
            <w:r>
              <w:rPr>
                <w:szCs w:val="24"/>
              </w:rPr>
              <w:t>6</w:t>
            </w:r>
            <w:r w:rsidR="00041DC2">
              <w:rPr>
                <w:szCs w:val="24"/>
              </w:rPr>
              <w:t>.3. Papildinformācijas pieprasīšana:</w:t>
            </w:r>
          </w:p>
        </w:tc>
        <w:tc>
          <w:tcPr>
            <w:tcW w:w="6379" w:type="dxa"/>
            <w:tcBorders>
              <w:top w:val="single" w:sz="4" w:space="0" w:color="auto"/>
              <w:left w:val="single" w:sz="4" w:space="0" w:color="auto"/>
              <w:bottom w:val="single" w:sz="4" w:space="0" w:color="auto"/>
              <w:right w:val="single" w:sz="4" w:space="0" w:color="auto"/>
            </w:tcBorders>
            <w:hideMark/>
          </w:tcPr>
          <w:p w:rsidR="00041DC2" w:rsidRDefault="008A1663">
            <w:pPr>
              <w:suppressAutoHyphens w:val="0"/>
              <w:ind w:left="601" w:hanging="601"/>
              <w:jc w:val="both"/>
              <w:rPr>
                <w:lang w:eastAsia="ar-SA"/>
              </w:rPr>
            </w:pPr>
            <w:r>
              <w:t>6</w:t>
            </w:r>
            <w:r w:rsidR="00041DC2">
              <w:t xml:space="preserve">.3.1. Ja Iepirkuma komisija konstatē, ka Pretendenta iesniegtajos piedāvājuma dokumentos ietvertā informācija ir neskaidra vai nepilnīga, komisija pieprasa, lai Pretendents vai kompetenta institūcija noteiktā termiņā izskaidro vai papildina šajos dokumentos ietverto informāciju. </w:t>
            </w:r>
          </w:p>
          <w:p w:rsidR="00041DC2" w:rsidRDefault="008A1663">
            <w:pPr>
              <w:suppressAutoHyphens w:val="0"/>
              <w:ind w:left="601" w:hanging="601"/>
              <w:jc w:val="both"/>
            </w:pPr>
            <w:r>
              <w:t>6</w:t>
            </w:r>
            <w:r w:rsidR="00041DC2">
              <w:t xml:space="preserve">.3.2. Ja Iepirkuma komisijai ir šaubas vai nav iesniegts nepamatoti lēts piedāvājums, komisija </w:t>
            </w:r>
            <w:r w:rsidR="00441E52" w:rsidRPr="00441E52">
              <w:t>faktu izvērtēšanai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w:t>
            </w:r>
          </w:p>
          <w:p w:rsidR="00041DC2" w:rsidRDefault="008A1663">
            <w:pPr>
              <w:suppressAutoHyphens w:val="0"/>
              <w:ind w:left="601" w:hanging="601"/>
              <w:jc w:val="both"/>
              <w:rPr>
                <w:lang w:eastAsia="ar-SA"/>
              </w:rPr>
            </w:pPr>
            <w:r>
              <w:t>6</w:t>
            </w:r>
            <w:r w:rsidR="00041DC2">
              <w:t>.3.3. Ja Pretendents noteiktajā termiņā nav iesniedzis Iepirkuma komisijas pieprasīto informāciju vai dokumentus, kas nepieciešami, lai izvērtētu Pretendenta atbilstību Iepirkuma noteikumiem, vai tie nav atbilstoši prasītajam un nav izmantojami, lai konstatētu Pretendenta atbilstību, Pretendents tiek izslēgts no turpmākās dalības iepirkumā.</w:t>
            </w:r>
          </w:p>
        </w:tc>
      </w:tr>
      <w:tr w:rsidR="00041DC2" w:rsidTr="008A1663">
        <w:tc>
          <w:tcPr>
            <w:tcW w:w="3085" w:type="dxa"/>
            <w:tcBorders>
              <w:top w:val="single" w:sz="4" w:space="0" w:color="auto"/>
              <w:left w:val="single" w:sz="4" w:space="0" w:color="auto"/>
              <w:bottom w:val="single" w:sz="4" w:space="0" w:color="auto"/>
              <w:right w:val="single" w:sz="4" w:space="0" w:color="auto"/>
            </w:tcBorders>
            <w:hideMark/>
          </w:tcPr>
          <w:p w:rsidR="00041DC2" w:rsidRDefault="008A1663">
            <w:pPr>
              <w:pStyle w:val="Subtitle"/>
              <w:tabs>
                <w:tab w:val="left" w:pos="741"/>
              </w:tabs>
              <w:ind w:left="426" w:hanging="426"/>
              <w:jc w:val="both"/>
              <w:rPr>
                <w:szCs w:val="24"/>
              </w:rPr>
            </w:pPr>
            <w:r>
              <w:rPr>
                <w:szCs w:val="24"/>
              </w:rPr>
              <w:t>6</w:t>
            </w:r>
            <w:r w:rsidR="00041DC2">
              <w:rPr>
                <w:szCs w:val="24"/>
              </w:rPr>
              <w:t>.4. Iepirkuma līguma slēgšana:</w:t>
            </w:r>
          </w:p>
        </w:tc>
        <w:tc>
          <w:tcPr>
            <w:tcW w:w="6379" w:type="dxa"/>
            <w:tcBorders>
              <w:top w:val="single" w:sz="4" w:space="0" w:color="auto"/>
              <w:left w:val="single" w:sz="4" w:space="0" w:color="auto"/>
              <w:bottom w:val="single" w:sz="4" w:space="0" w:color="auto"/>
              <w:right w:val="single" w:sz="4" w:space="0" w:color="auto"/>
            </w:tcBorders>
            <w:hideMark/>
          </w:tcPr>
          <w:p w:rsidR="00041DC2" w:rsidRDefault="008A1663">
            <w:pPr>
              <w:pStyle w:val="Subtitle"/>
              <w:tabs>
                <w:tab w:val="left" w:pos="176"/>
              </w:tabs>
              <w:ind w:left="601" w:hanging="601"/>
              <w:jc w:val="both"/>
              <w:rPr>
                <w:szCs w:val="24"/>
              </w:rPr>
            </w:pPr>
            <w:r>
              <w:rPr>
                <w:szCs w:val="24"/>
              </w:rPr>
              <w:t>6</w:t>
            </w:r>
            <w:r w:rsidR="00041DC2">
              <w:rPr>
                <w:szCs w:val="24"/>
              </w:rPr>
              <w:t>.4.1. Līguma slēgšanas tiesības tiks piešķirtas Pretendentam, kurš iesniedzis Iepirkuma noteikumu prasībām atbilstošu piedāvājumu ar viszemāko</w:t>
            </w:r>
            <w:r w:rsidR="00041DC2">
              <w:rPr>
                <w:b/>
                <w:szCs w:val="24"/>
              </w:rPr>
              <w:t xml:space="preserve"> </w:t>
            </w:r>
            <w:r>
              <w:rPr>
                <w:szCs w:val="24"/>
              </w:rPr>
              <w:t>cenu bez PVN.</w:t>
            </w:r>
          </w:p>
          <w:p w:rsidR="00041DC2" w:rsidRDefault="008A1663">
            <w:pPr>
              <w:pStyle w:val="BodyText"/>
              <w:tabs>
                <w:tab w:val="left" w:pos="176"/>
              </w:tabs>
              <w:spacing w:after="0"/>
              <w:ind w:left="601" w:hanging="601"/>
              <w:jc w:val="both"/>
            </w:pPr>
            <w:r>
              <w:t>6</w:t>
            </w:r>
            <w:r w:rsidR="00041DC2">
              <w:t>.4.2. </w:t>
            </w:r>
            <w:r w:rsidR="00041DC2" w:rsidRPr="00F85952">
              <w:t>Pretendentam, kuram piešķ</w:t>
            </w:r>
            <w:r w:rsidRPr="00F85952">
              <w:t xml:space="preserve">irtas līguma slēgšanas tiesības, </w:t>
            </w:r>
            <w:r w:rsidR="00041DC2" w:rsidRPr="00F85952">
              <w:t xml:space="preserve">līgums jāparaksta </w:t>
            </w:r>
            <w:r w:rsidR="00F85952" w:rsidRPr="00F85952">
              <w:t>15</w:t>
            </w:r>
            <w:r w:rsidR="00041DC2" w:rsidRPr="00F85952">
              <w:t xml:space="preserve"> (</w:t>
            </w:r>
            <w:r w:rsidR="00F85952" w:rsidRPr="00F85952">
              <w:t>piecpadsmit</w:t>
            </w:r>
            <w:r w:rsidR="00041DC2" w:rsidRPr="00F85952">
              <w:t>) darba dienu laikā no Pasūtītāja nosūtītā uzaicinājuma parakstīt līgumu izsūtīšanas dienas.</w:t>
            </w:r>
            <w:r w:rsidR="00041DC2">
              <w:t xml:space="preserve"> Ja norādītajā termiņā līgums netiek parakstīts, tas tiek uzskatīts par atteikumu slēgt iepirkuma līgumu un Iepirkuma komisija ir tiesīga izskatīt iespēju piešķirt līguma slēgšanas tiesības nākamajam pretendentam, kurš iesniedzis Iepirkuma noteikumu prasībām atbilstošu piedāvājumu ar viszemāko</w:t>
            </w:r>
            <w:r w:rsidR="00041DC2">
              <w:rPr>
                <w:b/>
              </w:rPr>
              <w:t xml:space="preserve"> </w:t>
            </w:r>
            <w:r w:rsidR="00041DC2">
              <w:t>cenu bez PVN.</w:t>
            </w:r>
          </w:p>
          <w:p w:rsidR="00041DC2" w:rsidRDefault="008A1663" w:rsidP="008A1663">
            <w:pPr>
              <w:pStyle w:val="Subtitle"/>
              <w:ind w:left="601" w:hanging="601"/>
              <w:jc w:val="both"/>
              <w:rPr>
                <w:szCs w:val="24"/>
              </w:rPr>
            </w:pPr>
            <w:r>
              <w:rPr>
                <w:szCs w:val="24"/>
              </w:rPr>
              <w:lastRenderedPageBreak/>
              <w:t>6</w:t>
            </w:r>
            <w:r w:rsidR="00041DC2">
              <w:rPr>
                <w:szCs w:val="24"/>
              </w:rPr>
              <w:t xml:space="preserve">.4.3. Atbilstoši Publisko iepirkumu likuma 8.²panta trīspadsmitajā daļā noteiktajam dienā, kad stāsies spēkā iepirkuma līgums, Pasūtītājs nodrošinās iepirkuma līguma publicēšanu </w:t>
            </w:r>
            <w:r>
              <w:rPr>
                <w:szCs w:val="24"/>
              </w:rPr>
              <w:t>LBS</w:t>
            </w:r>
            <w:r w:rsidR="00041DC2">
              <w:rPr>
                <w:szCs w:val="24"/>
              </w:rPr>
              <w:t xml:space="preserve"> mājas lapā, atbilstoši normatīvajos aktos noteiktajai kārtībai</w:t>
            </w:r>
            <w:r>
              <w:rPr>
                <w:szCs w:val="24"/>
              </w:rPr>
              <w:t xml:space="preserve">. </w:t>
            </w:r>
          </w:p>
        </w:tc>
      </w:tr>
    </w:tbl>
    <w:p w:rsidR="00E10279" w:rsidRDefault="00E10279" w:rsidP="008A1663">
      <w:pPr>
        <w:shd w:val="clear" w:color="auto" w:fill="FFFFFF"/>
        <w:jc w:val="both"/>
        <w:rPr>
          <w:rFonts w:eastAsia="Times-Bold"/>
          <w:b/>
          <w:bCs/>
          <w:color w:val="000000"/>
        </w:rPr>
      </w:pPr>
    </w:p>
    <w:p w:rsidR="008A1663" w:rsidRDefault="008A1663" w:rsidP="000C7D82">
      <w:pPr>
        <w:pStyle w:val="Subtitle"/>
        <w:numPr>
          <w:ilvl w:val="0"/>
          <w:numId w:val="3"/>
        </w:numPr>
        <w:spacing w:after="120"/>
        <w:jc w:val="both"/>
        <w:rPr>
          <w:szCs w:val="24"/>
        </w:rPr>
      </w:pPr>
      <w:r>
        <w:rPr>
          <w:szCs w:val="24"/>
        </w:rPr>
        <w:t xml:space="preserve">Iepirkuma noteikumi sastādīti un apstiprināti latviešu valodā uz </w:t>
      </w:r>
      <w:r w:rsidR="00C73B77" w:rsidRPr="00C73B77">
        <w:rPr>
          <w:szCs w:val="24"/>
        </w:rPr>
        <w:t>1</w:t>
      </w:r>
      <w:r w:rsidR="001E000B">
        <w:rPr>
          <w:szCs w:val="24"/>
        </w:rPr>
        <w:t>7</w:t>
      </w:r>
      <w:r w:rsidRPr="00C73B77">
        <w:rPr>
          <w:szCs w:val="24"/>
        </w:rPr>
        <w:t xml:space="preserve"> (</w:t>
      </w:r>
      <w:r w:rsidR="008A7491">
        <w:rPr>
          <w:szCs w:val="24"/>
        </w:rPr>
        <w:t>septiņpadsmit</w:t>
      </w:r>
      <w:r w:rsidRPr="00C73B77">
        <w:rPr>
          <w:szCs w:val="24"/>
        </w:rPr>
        <w:t>) lap</w:t>
      </w:r>
      <w:r w:rsidR="001E000B">
        <w:rPr>
          <w:szCs w:val="24"/>
        </w:rPr>
        <w:t>ām.</w:t>
      </w:r>
      <w:r>
        <w:rPr>
          <w:szCs w:val="24"/>
        </w:rPr>
        <w:t xml:space="preserve"> </w:t>
      </w:r>
    </w:p>
    <w:p w:rsidR="008A1663" w:rsidRDefault="00C73B77" w:rsidP="008A1663">
      <w:pPr>
        <w:tabs>
          <w:tab w:val="left" w:pos="840"/>
        </w:tabs>
        <w:spacing w:after="60"/>
        <w:ind w:left="360" w:right="6" w:hanging="624"/>
        <w:jc w:val="both"/>
      </w:pPr>
      <w:r>
        <w:tab/>
      </w:r>
      <w:r w:rsidR="008A1663">
        <w:t xml:space="preserve">Noteikumi sastāv no noteikumu teksta uz 6 (sešām) </w:t>
      </w:r>
      <w:r w:rsidR="008A1663" w:rsidRPr="00C73B77">
        <w:t xml:space="preserve">lapām un </w:t>
      </w:r>
      <w:r w:rsidR="008A7491">
        <w:t>4</w:t>
      </w:r>
      <w:r w:rsidR="008A1663" w:rsidRPr="00C73B77">
        <w:t xml:space="preserve"> (</w:t>
      </w:r>
      <w:r w:rsidR="008A7491">
        <w:t>četriem</w:t>
      </w:r>
      <w:r w:rsidR="008A1663" w:rsidRPr="00C73B77">
        <w:t>)</w:t>
      </w:r>
      <w:r w:rsidR="008A1663">
        <w:t xml:space="preserve"> pielikumiem </w:t>
      </w:r>
      <w:r w:rsidR="008A1663" w:rsidRPr="00C73B77">
        <w:t xml:space="preserve">uz </w:t>
      </w:r>
      <w:r w:rsidR="008A7491">
        <w:t>11</w:t>
      </w:r>
      <w:r w:rsidRPr="00C73B77">
        <w:t xml:space="preserve"> </w:t>
      </w:r>
      <w:r w:rsidR="008A1663" w:rsidRPr="00C73B77">
        <w:t>(</w:t>
      </w:r>
      <w:r w:rsidR="008A7491">
        <w:t>vienpadsmit</w:t>
      </w:r>
      <w:r w:rsidR="008A1663" w:rsidRPr="00C73B77">
        <w:t>) lapām, kas ir šo noteikumu neatņemama sastāvdaļa.</w:t>
      </w:r>
    </w:p>
    <w:p w:rsidR="002D3D2F" w:rsidRDefault="002D3D2F" w:rsidP="008A1663">
      <w:pPr>
        <w:ind w:right="6"/>
        <w:jc w:val="both"/>
      </w:pPr>
    </w:p>
    <w:p w:rsidR="00D30665" w:rsidRDefault="00D30665" w:rsidP="008A1663">
      <w:pPr>
        <w:ind w:right="6"/>
        <w:jc w:val="both"/>
      </w:pPr>
    </w:p>
    <w:p w:rsidR="008A1663" w:rsidRDefault="008A1663" w:rsidP="008A1663">
      <w:pPr>
        <w:ind w:right="6"/>
        <w:jc w:val="both"/>
      </w:pPr>
      <w:r>
        <w:t>Pielikumā:</w:t>
      </w:r>
    </w:p>
    <w:p w:rsidR="008A1663" w:rsidRDefault="008A1663" w:rsidP="008A1663">
      <w:pPr>
        <w:ind w:right="6"/>
        <w:jc w:val="both"/>
      </w:pPr>
      <w:r>
        <w:t xml:space="preserve"> </w:t>
      </w:r>
    </w:p>
    <w:p w:rsidR="008A1663" w:rsidRDefault="008A1663" w:rsidP="000C7D82">
      <w:pPr>
        <w:widowControl/>
        <w:numPr>
          <w:ilvl w:val="0"/>
          <w:numId w:val="4"/>
        </w:numPr>
        <w:tabs>
          <w:tab w:val="left" w:pos="360"/>
          <w:tab w:val="left" w:pos="969"/>
        </w:tabs>
        <w:spacing w:after="60"/>
        <w:ind w:left="0" w:right="6" w:firstLine="0"/>
        <w:jc w:val="both"/>
      </w:pPr>
      <w:r>
        <w:t>Iepirkuma pieteikuma forma uz 2 (divām) lapām;</w:t>
      </w:r>
    </w:p>
    <w:p w:rsidR="00E32EE6" w:rsidRDefault="00E32EE6" w:rsidP="00E32EE6">
      <w:pPr>
        <w:widowControl/>
        <w:numPr>
          <w:ilvl w:val="0"/>
          <w:numId w:val="4"/>
        </w:numPr>
        <w:tabs>
          <w:tab w:val="left" w:pos="360"/>
          <w:tab w:val="left" w:pos="969"/>
        </w:tabs>
        <w:spacing w:after="60"/>
        <w:ind w:left="0" w:right="6" w:firstLine="0"/>
        <w:jc w:val="both"/>
      </w:pPr>
      <w:r>
        <w:t xml:space="preserve">Tehniskā specifikācija/piedāvājums uz </w:t>
      </w:r>
      <w:r w:rsidR="001E000B">
        <w:t>2</w:t>
      </w:r>
      <w:r>
        <w:t xml:space="preserve"> (</w:t>
      </w:r>
      <w:r w:rsidR="001E000B">
        <w:t>divām</w:t>
      </w:r>
      <w:r>
        <w:t>) lapām;</w:t>
      </w:r>
    </w:p>
    <w:p w:rsidR="008A1663" w:rsidRDefault="008A1663" w:rsidP="000C7D82">
      <w:pPr>
        <w:widowControl/>
        <w:numPr>
          <w:ilvl w:val="0"/>
          <w:numId w:val="4"/>
        </w:numPr>
        <w:tabs>
          <w:tab w:val="left" w:pos="360"/>
          <w:tab w:val="left" w:pos="969"/>
        </w:tabs>
        <w:spacing w:after="60"/>
        <w:ind w:left="0" w:right="6" w:firstLine="0"/>
        <w:jc w:val="both"/>
      </w:pPr>
      <w:r>
        <w:t xml:space="preserve">Finanšu piedāvājuma forma uz </w:t>
      </w:r>
      <w:r w:rsidR="001E000B">
        <w:t>2</w:t>
      </w:r>
      <w:r>
        <w:t xml:space="preserve"> (</w:t>
      </w:r>
      <w:r w:rsidR="001E000B">
        <w:t>divām</w:t>
      </w:r>
      <w:r>
        <w:t>) lap</w:t>
      </w:r>
      <w:r w:rsidR="001971E8">
        <w:t>ām</w:t>
      </w:r>
      <w:r>
        <w:t>;</w:t>
      </w:r>
    </w:p>
    <w:p w:rsidR="008A1663" w:rsidRDefault="008A1663" w:rsidP="000C7D82">
      <w:pPr>
        <w:widowControl/>
        <w:numPr>
          <w:ilvl w:val="0"/>
          <w:numId w:val="4"/>
        </w:numPr>
        <w:tabs>
          <w:tab w:val="left" w:pos="360"/>
          <w:tab w:val="left" w:pos="969"/>
        </w:tabs>
        <w:spacing w:after="60"/>
        <w:ind w:left="0" w:right="6" w:firstLine="0"/>
        <w:jc w:val="both"/>
      </w:pPr>
      <w:r>
        <w:t xml:space="preserve">Līguma projekts uz </w:t>
      </w:r>
      <w:r w:rsidR="001E000B">
        <w:t>5</w:t>
      </w:r>
      <w:r w:rsidR="002A2AC0">
        <w:t xml:space="preserve"> (</w:t>
      </w:r>
      <w:r w:rsidR="001E000B">
        <w:t>piecām</w:t>
      </w:r>
      <w:r>
        <w:t>) lapām.</w:t>
      </w:r>
    </w:p>
    <w:p w:rsidR="008A1663" w:rsidRDefault="008A1663" w:rsidP="008A1663">
      <w:pPr>
        <w:ind w:left="336" w:right="6" w:hanging="336"/>
        <w:jc w:val="both"/>
      </w:pPr>
    </w:p>
    <w:p w:rsidR="008A1663" w:rsidRDefault="008A1663" w:rsidP="008A1663">
      <w:pPr>
        <w:ind w:left="336" w:right="6" w:hanging="336"/>
        <w:jc w:val="both"/>
      </w:pPr>
    </w:p>
    <w:p w:rsidR="008A1663" w:rsidRDefault="00C17E09" w:rsidP="008A1663">
      <w:pPr>
        <w:ind w:left="336" w:right="6" w:hanging="336"/>
        <w:jc w:val="both"/>
      </w:pPr>
      <w:r>
        <w:t>Komisijas priekšsēdētāja</w:t>
      </w:r>
      <w:r w:rsidR="008A1663">
        <w:tab/>
      </w:r>
      <w:r w:rsidR="008A1663">
        <w:tab/>
      </w:r>
      <w:r w:rsidR="008A1663">
        <w:tab/>
      </w:r>
      <w:r w:rsidR="008A1663">
        <w:tab/>
      </w:r>
      <w:r w:rsidR="008A1663">
        <w:tab/>
      </w:r>
      <w:r w:rsidR="008A1663">
        <w:tab/>
      </w:r>
      <w:r>
        <w:t>L.Vēbere</w:t>
      </w:r>
    </w:p>
    <w:p w:rsidR="008A1663" w:rsidRDefault="008A1663" w:rsidP="008A1663">
      <w:pPr>
        <w:suppressAutoHyphens w:val="0"/>
      </w:pPr>
    </w:p>
    <w:p w:rsidR="00704FAA" w:rsidRDefault="00704FAA" w:rsidP="00704FAA">
      <w:pPr>
        <w:ind w:left="336" w:right="6" w:hanging="336"/>
        <w:jc w:val="both"/>
      </w:pPr>
      <w:r>
        <w:t xml:space="preserve">Komisijas locekļi: </w:t>
      </w:r>
      <w:r>
        <w:tab/>
      </w:r>
      <w:r>
        <w:tab/>
      </w:r>
      <w:r>
        <w:tab/>
      </w:r>
      <w:r>
        <w:tab/>
      </w:r>
      <w:r>
        <w:tab/>
      </w:r>
      <w:r>
        <w:tab/>
      </w:r>
      <w:r>
        <w:tab/>
        <w:t>I.Putniņš</w:t>
      </w:r>
    </w:p>
    <w:p w:rsidR="00704FAA" w:rsidRDefault="00704FAA" w:rsidP="00704FAA">
      <w:pPr>
        <w:ind w:left="336" w:right="6" w:hanging="336"/>
        <w:jc w:val="both"/>
      </w:pPr>
    </w:p>
    <w:p w:rsidR="00704FAA" w:rsidRDefault="00704FAA" w:rsidP="00704FAA">
      <w:pPr>
        <w:tabs>
          <w:tab w:val="left" w:pos="1809"/>
        </w:tabs>
      </w:pPr>
      <w:r>
        <w:tab/>
      </w:r>
      <w:r>
        <w:tab/>
      </w:r>
      <w:r>
        <w:tab/>
      </w:r>
      <w:r>
        <w:tab/>
      </w:r>
      <w:r>
        <w:tab/>
      </w:r>
      <w:r>
        <w:tab/>
      </w:r>
      <w:r>
        <w:tab/>
      </w:r>
      <w:r w:rsidR="001971E8">
        <w:tab/>
        <w:t>L.Zandere</w:t>
      </w:r>
    </w:p>
    <w:p w:rsidR="00704FAA" w:rsidRDefault="00704FAA" w:rsidP="00704FAA">
      <w:pPr>
        <w:tabs>
          <w:tab w:val="left" w:pos="1809"/>
        </w:tabs>
      </w:pPr>
      <w:r>
        <w:tab/>
      </w:r>
      <w:r>
        <w:tab/>
      </w:r>
      <w:r>
        <w:tab/>
      </w:r>
      <w:r>
        <w:tab/>
      </w:r>
      <w:r>
        <w:tab/>
      </w:r>
      <w:r>
        <w:tab/>
      </w:r>
      <w:r>
        <w:tab/>
      </w:r>
    </w:p>
    <w:p w:rsidR="00AF337B" w:rsidRDefault="00AF337B" w:rsidP="00704FAA">
      <w:pPr>
        <w:tabs>
          <w:tab w:val="left" w:pos="1809"/>
        </w:tabs>
      </w:pPr>
    </w:p>
    <w:p w:rsidR="00974AC9" w:rsidRDefault="00974AC9">
      <w:pPr>
        <w:widowControl/>
        <w:suppressAutoHyphens w:val="0"/>
        <w:spacing w:after="160" w:line="259" w:lineRule="auto"/>
      </w:pPr>
      <w:r>
        <w:br w:type="page"/>
      </w:r>
    </w:p>
    <w:p w:rsidR="00AF337B" w:rsidRDefault="00AF337B" w:rsidP="00704FAA">
      <w:pPr>
        <w:tabs>
          <w:tab w:val="left" w:pos="1809"/>
        </w:tabs>
      </w:pPr>
    </w:p>
    <w:p w:rsidR="009D38BE" w:rsidRDefault="00704FAA" w:rsidP="009D38BE">
      <w:pPr>
        <w:ind w:left="6237" w:right="-1"/>
        <w:jc w:val="right"/>
        <w:rPr>
          <w:b/>
          <w:sz w:val="20"/>
          <w:szCs w:val="20"/>
        </w:rPr>
      </w:pPr>
      <w:r>
        <w:tab/>
      </w:r>
      <w:r>
        <w:tab/>
      </w:r>
      <w:r>
        <w:tab/>
      </w:r>
      <w:r w:rsidR="009D38BE">
        <w:rPr>
          <w:b/>
          <w:sz w:val="20"/>
          <w:szCs w:val="20"/>
        </w:rPr>
        <w:t xml:space="preserve">1.pielikums </w:t>
      </w:r>
    </w:p>
    <w:p w:rsidR="009D38BE" w:rsidRDefault="009D38BE" w:rsidP="009D38BE">
      <w:pPr>
        <w:ind w:left="6237" w:right="-1"/>
        <w:jc w:val="right"/>
        <w:rPr>
          <w:b/>
          <w:sz w:val="20"/>
          <w:szCs w:val="20"/>
        </w:rPr>
      </w:pPr>
    </w:p>
    <w:p w:rsidR="009D38BE" w:rsidRDefault="009D38BE" w:rsidP="009D38BE">
      <w:pPr>
        <w:pStyle w:val="Title"/>
        <w:ind w:left="6237" w:right="29"/>
        <w:jc w:val="right"/>
        <w:rPr>
          <w:rFonts w:ascii="Times New Roman" w:hAnsi="Times New Roman"/>
          <w:b/>
          <w:sz w:val="20"/>
        </w:rPr>
      </w:pPr>
      <w:r>
        <w:rPr>
          <w:rFonts w:ascii="Times New Roman" w:hAnsi="Times New Roman"/>
          <w:b/>
          <w:sz w:val="20"/>
        </w:rPr>
        <w:t>iepirkuma identifikācijas</w:t>
      </w:r>
    </w:p>
    <w:p w:rsidR="009D38BE" w:rsidRDefault="009D38BE" w:rsidP="009D38BE">
      <w:pPr>
        <w:pStyle w:val="Title"/>
        <w:ind w:left="5103" w:right="29"/>
        <w:jc w:val="right"/>
        <w:rPr>
          <w:rFonts w:ascii="Times New Roman" w:hAnsi="Times New Roman"/>
          <w:b/>
          <w:sz w:val="20"/>
        </w:rPr>
      </w:pPr>
      <w:r>
        <w:rPr>
          <w:rFonts w:ascii="Times New Roman" w:hAnsi="Times New Roman"/>
          <w:b/>
          <w:sz w:val="20"/>
        </w:rPr>
        <w:t xml:space="preserve"> Nr. LBS 2015/</w:t>
      </w:r>
      <w:r w:rsidR="00C95387">
        <w:rPr>
          <w:rFonts w:ascii="Times New Roman" w:hAnsi="Times New Roman"/>
          <w:b/>
          <w:sz w:val="20"/>
        </w:rPr>
        <w:t xml:space="preserve">5 </w:t>
      </w:r>
      <w:r>
        <w:rPr>
          <w:rFonts w:ascii="Times New Roman" w:hAnsi="Times New Roman"/>
          <w:b/>
          <w:sz w:val="20"/>
        </w:rPr>
        <w:t>noteikumiem</w:t>
      </w:r>
    </w:p>
    <w:p w:rsidR="009D38BE" w:rsidRDefault="009D38BE" w:rsidP="009D38BE">
      <w:pPr>
        <w:pStyle w:val="Title"/>
        <w:ind w:right="29"/>
        <w:rPr>
          <w:rFonts w:ascii="Times New Roman" w:hAnsi="Times New Roman"/>
          <w:sz w:val="16"/>
          <w:szCs w:val="16"/>
        </w:rPr>
      </w:pPr>
    </w:p>
    <w:p w:rsidR="009D38BE" w:rsidRDefault="009D38BE" w:rsidP="009D38BE">
      <w:pPr>
        <w:pStyle w:val="Subtitle"/>
        <w:rPr>
          <w:b/>
          <w:szCs w:val="24"/>
        </w:rPr>
      </w:pPr>
      <w:r>
        <w:rPr>
          <w:b/>
          <w:szCs w:val="24"/>
        </w:rPr>
        <w:t>PIETEIKUMS</w:t>
      </w:r>
      <w:r>
        <w:rPr>
          <w:rStyle w:val="FootnoteCharacters"/>
          <w:b/>
          <w:szCs w:val="24"/>
        </w:rPr>
        <w:footnoteReference w:id="1"/>
      </w:r>
      <w:r>
        <w:rPr>
          <w:b/>
          <w:szCs w:val="24"/>
        </w:rPr>
        <w:t xml:space="preserve"> </w:t>
      </w:r>
    </w:p>
    <w:p w:rsidR="009D38BE" w:rsidRPr="00C95387" w:rsidRDefault="009D38BE" w:rsidP="009D38BE">
      <w:pPr>
        <w:jc w:val="center"/>
        <w:rPr>
          <w:b/>
        </w:rPr>
      </w:pPr>
      <w:r w:rsidRPr="00C95387">
        <w:rPr>
          <w:b/>
        </w:rPr>
        <w:t>„</w:t>
      </w:r>
      <w:r w:rsidR="00C95387" w:rsidRPr="00C95387">
        <w:rPr>
          <w:b/>
        </w:rPr>
        <w:t>Aproču izgatavošana Eurobasket2015 vajadzībām</w:t>
      </w:r>
      <w:r w:rsidRPr="00C95387">
        <w:rPr>
          <w:b/>
        </w:rPr>
        <w:t>”</w:t>
      </w:r>
    </w:p>
    <w:p w:rsidR="009D38BE" w:rsidRPr="00C95387" w:rsidRDefault="009D38BE" w:rsidP="009D38BE">
      <w:pPr>
        <w:jc w:val="center"/>
        <w:rPr>
          <w:b/>
          <w:shd w:val="clear" w:color="auto" w:fill="FFFF00"/>
        </w:rPr>
      </w:pPr>
      <w:r w:rsidRPr="00C95387">
        <w:rPr>
          <w:b/>
        </w:rPr>
        <w:t>(identifikācijas Nr. LBS 2015/</w:t>
      </w:r>
      <w:r w:rsidR="00C95387" w:rsidRPr="00C95387">
        <w:rPr>
          <w:b/>
        </w:rPr>
        <w:t>5</w:t>
      </w:r>
      <w:r w:rsidRPr="00C95387">
        <w:rPr>
          <w:b/>
        </w:rPr>
        <w:t>)</w:t>
      </w:r>
    </w:p>
    <w:p w:rsidR="009D38BE" w:rsidRDefault="009D38BE" w:rsidP="009D38BE">
      <w:pPr>
        <w:pStyle w:val="Title"/>
        <w:rPr>
          <w:rFonts w:ascii="Times New Roman" w:hAnsi="Times New Roman"/>
          <w:b/>
          <w:sz w:val="24"/>
          <w:szCs w:val="24"/>
        </w:rPr>
      </w:pPr>
    </w:p>
    <w:p w:rsidR="009D38BE" w:rsidRDefault="009D38BE" w:rsidP="009D38BE">
      <w:pPr>
        <w:pStyle w:val="Header"/>
        <w:jc w:val="right"/>
        <w:rPr>
          <w:b/>
          <w:bCs/>
        </w:rPr>
      </w:pPr>
      <w:r>
        <w:rPr>
          <w:b/>
          <w:bCs/>
        </w:rPr>
        <w:t>Biedrībai „Latvijas Basketbola Savienība”</w:t>
      </w:r>
    </w:p>
    <w:p w:rsidR="009D38BE" w:rsidRDefault="009D38BE" w:rsidP="009D38BE">
      <w:pPr>
        <w:pStyle w:val="Header"/>
        <w:jc w:val="right"/>
        <w:rPr>
          <w:b/>
          <w:bCs/>
        </w:rPr>
      </w:pPr>
      <w:r>
        <w:rPr>
          <w:b/>
          <w:bCs/>
        </w:rPr>
        <w:t>Skanstes iela 54, Rīga, LV1013</w:t>
      </w:r>
    </w:p>
    <w:p w:rsidR="009D38BE" w:rsidRDefault="009D38BE" w:rsidP="009D38BE"/>
    <w:p w:rsidR="009D38BE" w:rsidRDefault="009D38BE" w:rsidP="009D38BE">
      <w:r>
        <w:t>Pretendenta nosaukums: _______________________________________________________</w:t>
      </w:r>
    </w:p>
    <w:p w:rsidR="009D38BE" w:rsidRDefault="009D38BE" w:rsidP="009D38BE">
      <w:r>
        <w:t>Reģistrēts:__________________________________________________________________</w:t>
      </w:r>
    </w:p>
    <w:p w:rsidR="009D38BE" w:rsidRDefault="009D38BE" w:rsidP="009D38BE">
      <w:r>
        <w:t>Reģistrācijas Nr._____________________________________________________________</w:t>
      </w:r>
    </w:p>
    <w:p w:rsidR="009D38BE" w:rsidRDefault="009D38BE" w:rsidP="009D38BE">
      <w:pPr>
        <w:jc w:val="both"/>
      </w:pPr>
      <w:r>
        <w:t>Juridiskā adrese:______________________________________________________________</w:t>
      </w:r>
    </w:p>
    <w:p w:rsidR="009D38BE" w:rsidRDefault="009D38BE" w:rsidP="009D38BE">
      <w:pPr>
        <w:jc w:val="both"/>
      </w:pPr>
      <w:r>
        <w:t>Biroja adrese: _______________________________________________________________</w:t>
      </w:r>
    </w:p>
    <w:p w:rsidR="009D38BE" w:rsidRDefault="009D38BE" w:rsidP="009D38BE">
      <w:pPr>
        <w:jc w:val="both"/>
      </w:pPr>
    </w:p>
    <w:p w:rsidR="009D38BE" w:rsidRDefault="009D38BE" w:rsidP="009D38BE">
      <w:pPr>
        <w:jc w:val="both"/>
      </w:pPr>
      <w:r>
        <w:t>Persona, kas parakstīs iepirkuma līgumu:_________________________________________</w:t>
      </w:r>
    </w:p>
    <w:p w:rsidR="009D38BE" w:rsidRDefault="009D38BE" w:rsidP="009D38BE">
      <w:pPr>
        <w:jc w:val="both"/>
        <w:rPr>
          <w:sz w:val="20"/>
          <w:szCs w:val="20"/>
        </w:rPr>
      </w:pPr>
      <w:r>
        <w:tab/>
      </w:r>
      <w:r>
        <w:tab/>
      </w:r>
      <w:r>
        <w:tab/>
      </w:r>
      <w:r>
        <w:tab/>
      </w:r>
      <w:r>
        <w:tab/>
      </w:r>
      <w:r>
        <w:tab/>
      </w:r>
      <w:r>
        <w:rPr>
          <w:sz w:val="20"/>
          <w:szCs w:val="20"/>
        </w:rPr>
        <w:t>(vārds, uzvārds, amats, pārstāvības tiesiskais pamats)</w:t>
      </w:r>
    </w:p>
    <w:p w:rsidR="009D38BE" w:rsidRDefault="009D38BE" w:rsidP="009D38BE">
      <w:pPr>
        <w:jc w:val="both"/>
        <w:rPr>
          <w:sz w:val="22"/>
          <w:szCs w:val="22"/>
        </w:rPr>
      </w:pPr>
      <w:r>
        <w:rPr>
          <w:sz w:val="22"/>
          <w:szCs w:val="22"/>
        </w:rPr>
        <w:t>___________________________________________________________________________</w:t>
      </w:r>
    </w:p>
    <w:p w:rsidR="009D38BE" w:rsidRDefault="009D38BE" w:rsidP="009D38BE">
      <w:pPr>
        <w:jc w:val="both"/>
      </w:pPr>
    </w:p>
    <w:p w:rsidR="009D38BE" w:rsidRDefault="009D38BE" w:rsidP="009D38BE">
      <w:pPr>
        <w:jc w:val="both"/>
      </w:pPr>
      <w:r>
        <w:t>Kontaktpersona: _____________________________________________________________</w:t>
      </w:r>
    </w:p>
    <w:p w:rsidR="009D38BE" w:rsidRDefault="009D38BE" w:rsidP="009D38BE">
      <w:pPr>
        <w:pBdr>
          <w:bottom w:val="single" w:sz="12" w:space="1" w:color="auto"/>
        </w:pBdr>
        <w:jc w:val="both"/>
        <w:rPr>
          <w:sz w:val="20"/>
          <w:szCs w:val="20"/>
        </w:rPr>
      </w:pPr>
      <w:r>
        <w:tab/>
      </w:r>
      <w:r>
        <w:tab/>
      </w:r>
      <w:r>
        <w:tab/>
      </w:r>
      <w:r>
        <w:tab/>
      </w:r>
      <w:r>
        <w:tab/>
      </w:r>
      <w:r>
        <w:rPr>
          <w:sz w:val="20"/>
          <w:szCs w:val="20"/>
        </w:rPr>
        <w:t>(vārds, uzvārds, amats; telefona nr., e-pasts)</w:t>
      </w:r>
    </w:p>
    <w:p w:rsidR="009D38BE" w:rsidRDefault="009D38BE" w:rsidP="009D38BE">
      <w:pPr>
        <w:pBdr>
          <w:bottom w:val="single" w:sz="12" w:space="1" w:color="auto"/>
        </w:pBdr>
        <w:jc w:val="both"/>
        <w:rPr>
          <w:sz w:val="20"/>
          <w:szCs w:val="20"/>
        </w:rPr>
      </w:pPr>
    </w:p>
    <w:p w:rsidR="009D38BE" w:rsidRDefault="009D38BE" w:rsidP="009D38BE">
      <w:pPr>
        <w:jc w:val="both"/>
        <w:rPr>
          <w:sz w:val="22"/>
          <w:szCs w:val="22"/>
        </w:rPr>
      </w:pPr>
    </w:p>
    <w:p w:rsidR="009D38BE" w:rsidRDefault="009D38BE" w:rsidP="009D38BE">
      <w:pPr>
        <w:jc w:val="both"/>
      </w:pPr>
      <w:r>
        <w:t>Tālrunis:____________________________________________________________________</w:t>
      </w:r>
    </w:p>
    <w:p w:rsidR="009D38BE" w:rsidRDefault="009D38BE" w:rsidP="009D38BE">
      <w:pPr>
        <w:jc w:val="both"/>
      </w:pPr>
      <w:r>
        <w:t>Fakss: _____________________________________________________________________</w:t>
      </w:r>
    </w:p>
    <w:p w:rsidR="009D38BE" w:rsidRDefault="009D38BE" w:rsidP="009D38BE">
      <w:pPr>
        <w:jc w:val="both"/>
      </w:pPr>
      <w:r>
        <w:t>e-pasta adrese: _____________________________________________________________</w:t>
      </w:r>
    </w:p>
    <w:p w:rsidR="00C95387" w:rsidRDefault="00C95387" w:rsidP="009D38BE">
      <w:pPr>
        <w:jc w:val="both"/>
      </w:pPr>
      <w:r>
        <w:t>interneta adrese:___________________________________________________________</w:t>
      </w:r>
    </w:p>
    <w:p w:rsidR="009D38BE" w:rsidRDefault="009D38BE" w:rsidP="009D38BE">
      <w:pPr>
        <w:jc w:val="both"/>
      </w:pPr>
      <w:r>
        <w:t>Nodokļu maksātāja reģistrācijas Nr.:_____________________________________________</w:t>
      </w:r>
    </w:p>
    <w:p w:rsidR="009D38BE" w:rsidRDefault="009D38BE" w:rsidP="009D38BE">
      <w:pPr>
        <w:jc w:val="both"/>
      </w:pPr>
      <w:r>
        <w:t>Banka:_____________________________________________________________________</w:t>
      </w:r>
    </w:p>
    <w:p w:rsidR="009D38BE" w:rsidRDefault="009D38BE" w:rsidP="009D38BE">
      <w:pPr>
        <w:jc w:val="both"/>
      </w:pPr>
      <w:r>
        <w:t>Kods:_____________________________________________________________________</w:t>
      </w:r>
    </w:p>
    <w:p w:rsidR="009D38BE" w:rsidRDefault="009D38BE" w:rsidP="009D38BE">
      <w:pPr>
        <w:jc w:val="both"/>
      </w:pPr>
      <w:r>
        <w:t>Konts:_____________________________________________________________________</w:t>
      </w:r>
    </w:p>
    <w:p w:rsidR="009D38BE" w:rsidRDefault="009D38BE" w:rsidP="009D38BE">
      <w:pPr>
        <w:pStyle w:val="BodyTextIndent"/>
      </w:pPr>
    </w:p>
    <w:p w:rsidR="009D38BE" w:rsidRDefault="009D38BE" w:rsidP="009D38BE">
      <w:pPr>
        <w:widowControl/>
        <w:numPr>
          <w:ilvl w:val="0"/>
          <w:numId w:val="5"/>
        </w:numPr>
        <w:spacing w:line="200" w:lineRule="atLeast"/>
        <w:ind w:left="426" w:right="29" w:hanging="426"/>
        <w:jc w:val="both"/>
      </w:pPr>
      <w:r>
        <w:t>piekrītam iepirkuma „</w:t>
      </w:r>
      <w:r w:rsidR="00C95387">
        <w:t>Aproču izgatavošana Eurobasket2015 vajadzībām</w:t>
      </w:r>
      <w:r>
        <w:t>” Nr. LBS 2015/</w:t>
      </w:r>
      <w:r w:rsidR="00C95387">
        <w:t>5</w:t>
      </w:r>
      <w:r>
        <w:t xml:space="preserve"> noteikumiem un pievienotā iepirkuma līguma projekta noteikumiem.</w:t>
      </w:r>
    </w:p>
    <w:p w:rsidR="009D38BE" w:rsidRDefault="009D38BE" w:rsidP="009D38BE">
      <w:pPr>
        <w:pStyle w:val="Header"/>
        <w:tabs>
          <w:tab w:val="clear" w:pos="4153"/>
          <w:tab w:val="clear" w:pos="8306"/>
          <w:tab w:val="center" w:pos="1618"/>
          <w:tab w:val="right" w:pos="9384"/>
        </w:tabs>
        <w:ind w:left="426" w:hanging="426"/>
        <w:jc w:val="both"/>
      </w:pPr>
      <w:r>
        <w:t>3.</w:t>
      </w:r>
      <w:r>
        <w:tab/>
        <w:t>pievienotie dokumenti veido šo piedāvājumu.</w:t>
      </w:r>
    </w:p>
    <w:p w:rsidR="009D38BE" w:rsidRDefault="009D38BE" w:rsidP="009D38BE">
      <w:pPr>
        <w:tabs>
          <w:tab w:val="left" w:pos="709"/>
          <w:tab w:val="left" w:pos="1620"/>
        </w:tabs>
        <w:ind w:left="426" w:right="28" w:hanging="426"/>
        <w:jc w:val="both"/>
      </w:pPr>
      <w:r>
        <w:t>4.</w:t>
      </w:r>
      <w:r>
        <w:tab/>
        <w:t>piedāvājums ir spēkā ____ (___________________) kalendārās dienas no piedāvājumu atvēršanas dienas</w:t>
      </w:r>
      <w:r>
        <w:rPr>
          <w:rStyle w:val="FootnoteCharacters"/>
        </w:rPr>
        <w:footnoteReference w:id="2"/>
      </w:r>
      <w:r>
        <w:t>.</w:t>
      </w:r>
    </w:p>
    <w:p w:rsidR="009D38BE" w:rsidRDefault="009D38BE" w:rsidP="009D38BE">
      <w:pPr>
        <w:tabs>
          <w:tab w:val="left" w:pos="2127"/>
        </w:tabs>
        <w:spacing w:after="120"/>
        <w:ind w:left="709" w:right="29" w:hanging="709"/>
        <w:jc w:val="both"/>
      </w:pPr>
    </w:p>
    <w:p w:rsidR="009D38BE" w:rsidRDefault="009D38BE" w:rsidP="009D38BE">
      <w:pPr>
        <w:tabs>
          <w:tab w:val="left" w:pos="2127"/>
        </w:tabs>
        <w:spacing w:after="120"/>
        <w:ind w:left="709" w:right="29" w:hanging="709"/>
        <w:jc w:val="both"/>
      </w:pPr>
      <w:r>
        <w:t>Ja Pretendents piesaista apakšuzņēmējus:</w:t>
      </w:r>
    </w:p>
    <w:p w:rsidR="009D38BE" w:rsidRDefault="009D38BE" w:rsidP="009D38BE">
      <w:pPr>
        <w:tabs>
          <w:tab w:val="left" w:pos="709"/>
        </w:tabs>
        <w:spacing w:after="120"/>
        <w:ind w:right="29"/>
        <w:jc w:val="both"/>
      </w:pPr>
      <w:r>
        <w:t xml:space="preserve">apakšuzņēmējs </w:t>
      </w:r>
      <w:proofErr w:type="gramStart"/>
      <w:r>
        <w:t>(</w:t>
      </w:r>
      <w:proofErr w:type="gramEnd"/>
      <w:r>
        <w:t xml:space="preserve">nosaukums, reģ. Nr., juridiskā adrese): </w:t>
      </w:r>
    </w:p>
    <w:p w:rsidR="009D38BE" w:rsidRDefault="009D38BE" w:rsidP="009D38BE">
      <w:pPr>
        <w:tabs>
          <w:tab w:val="left" w:pos="709"/>
        </w:tabs>
        <w:spacing w:after="120"/>
        <w:ind w:right="29"/>
        <w:jc w:val="both"/>
      </w:pPr>
      <w:r>
        <w:t>__________________________________________________________________________</w:t>
      </w:r>
    </w:p>
    <w:p w:rsidR="009D38BE" w:rsidRDefault="009D38BE" w:rsidP="009D38BE">
      <w:pPr>
        <w:tabs>
          <w:tab w:val="left" w:pos="709"/>
        </w:tabs>
        <w:spacing w:after="120"/>
        <w:ind w:right="29"/>
        <w:jc w:val="both"/>
        <w:rPr>
          <w:u w:val="single"/>
        </w:rPr>
      </w:pPr>
      <w:r>
        <w:t>apakšuzņēmēja atbildības apjoms:</w:t>
      </w:r>
      <w:r>
        <w:tab/>
        <w:t>___________________________________________</w:t>
      </w:r>
      <w:r>
        <w:rPr>
          <w:rStyle w:val="FootnoteReference"/>
        </w:rPr>
        <w:footnoteReference w:id="3"/>
      </w:r>
    </w:p>
    <w:p w:rsidR="009D38BE" w:rsidRDefault="009D38BE" w:rsidP="009D38BE">
      <w:pPr>
        <w:ind w:right="28"/>
        <w:jc w:val="both"/>
      </w:pPr>
      <w:r>
        <w:t xml:space="preserve">           </w:t>
      </w:r>
      <w:r>
        <w:tab/>
        <w:t>(</w:t>
      </w:r>
      <w:r>
        <w:rPr>
          <w:u w:val="single"/>
        </w:rPr>
        <w:t xml:space="preserve">                                                             </w:t>
      </w:r>
      <w:r>
        <w:t>)    _________</w:t>
      </w:r>
    </w:p>
    <w:p w:rsidR="009D38BE" w:rsidRDefault="009D38BE" w:rsidP="009D38BE">
      <w:pPr>
        <w:ind w:left="709" w:right="28" w:hanging="709"/>
        <w:jc w:val="both"/>
        <w:rPr>
          <w:vertAlign w:val="superscript"/>
        </w:rPr>
      </w:pPr>
      <w:r>
        <w:rPr>
          <w:vertAlign w:val="superscript"/>
        </w:rPr>
        <w:t xml:space="preserve">                                pārstāvošās personas amats, vārds, uzvārds</w:t>
      </w:r>
      <w:r>
        <w:tab/>
        <w:t xml:space="preserve"> </w:t>
      </w:r>
      <w:r>
        <w:tab/>
      </w:r>
      <w:r>
        <w:rPr>
          <w:vertAlign w:val="superscript"/>
        </w:rPr>
        <w:t>paraksts</w:t>
      </w:r>
    </w:p>
    <w:p w:rsidR="009D38BE" w:rsidRDefault="009D38BE" w:rsidP="009D38BE">
      <w:pPr>
        <w:spacing w:line="200" w:lineRule="atLeast"/>
        <w:ind w:left="284" w:right="29"/>
        <w:jc w:val="both"/>
      </w:pPr>
    </w:p>
    <w:p w:rsidR="009D38BE" w:rsidRDefault="009D38BE" w:rsidP="009D38BE">
      <w:pPr>
        <w:spacing w:line="200" w:lineRule="atLeast"/>
        <w:ind w:right="29"/>
        <w:jc w:val="both"/>
      </w:pPr>
      <w:r>
        <w:lastRenderedPageBreak/>
        <w:t>Piedāvājuma dokumentu pakete sastāv no ______(____________) caurauklotām lapām.</w:t>
      </w:r>
    </w:p>
    <w:p w:rsidR="009D38BE" w:rsidRDefault="009D38BE" w:rsidP="009D38BE">
      <w:pPr>
        <w:spacing w:line="200" w:lineRule="atLeast"/>
        <w:ind w:right="29"/>
        <w:jc w:val="both"/>
      </w:pPr>
    </w:p>
    <w:p w:rsidR="009D38BE" w:rsidRDefault="009D38BE" w:rsidP="009D38BE">
      <w:pPr>
        <w:spacing w:line="200" w:lineRule="atLeast"/>
        <w:ind w:right="29"/>
        <w:jc w:val="both"/>
      </w:pPr>
      <w:r>
        <w:t>Paraksts:______________</w:t>
      </w:r>
    </w:p>
    <w:p w:rsidR="009D38BE" w:rsidRDefault="009D38BE" w:rsidP="009D38BE">
      <w:pPr>
        <w:spacing w:line="200" w:lineRule="atLeast"/>
        <w:ind w:right="29"/>
        <w:jc w:val="both"/>
      </w:pPr>
    </w:p>
    <w:p w:rsidR="009D38BE" w:rsidRDefault="009D38BE" w:rsidP="009D38BE">
      <w:pPr>
        <w:spacing w:line="200" w:lineRule="atLeast"/>
        <w:ind w:right="29"/>
        <w:jc w:val="both"/>
        <w:rPr>
          <w:b/>
        </w:rPr>
      </w:pPr>
      <w:r>
        <w:rPr>
          <w:b/>
        </w:rPr>
        <w:t>Vārds, uzvārds: __________________________________</w:t>
      </w:r>
    </w:p>
    <w:p w:rsidR="009D38BE" w:rsidRDefault="009D38BE" w:rsidP="009D38BE">
      <w:pPr>
        <w:spacing w:line="200" w:lineRule="atLeast"/>
        <w:ind w:right="29"/>
        <w:jc w:val="both"/>
        <w:rPr>
          <w:b/>
        </w:rPr>
      </w:pPr>
    </w:p>
    <w:p w:rsidR="009D38BE" w:rsidRDefault="009D38BE" w:rsidP="009D38BE">
      <w:pPr>
        <w:spacing w:line="200" w:lineRule="atLeast"/>
        <w:ind w:right="29"/>
        <w:jc w:val="both"/>
      </w:pPr>
      <w:r>
        <w:t>Amats: __________________________________________</w:t>
      </w:r>
    </w:p>
    <w:p w:rsidR="009D38BE" w:rsidRDefault="009D38BE" w:rsidP="009D38BE">
      <w:pPr>
        <w:spacing w:line="200" w:lineRule="atLeast"/>
        <w:ind w:right="29"/>
        <w:jc w:val="both"/>
      </w:pPr>
    </w:p>
    <w:p w:rsidR="009D38BE" w:rsidRDefault="009D38BE" w:rsidP="009D38BE">
      <w:pPr>
        <w:spacing w:line="200" w:lineRule="atLeast"/>
        <w:ind w:right="29"/>
        <w:jc w:val="both"/>
      </w:pPr>
      <w:r>
        <w:t>Pieteikums sastādīts un parakstīts 2015. gada „_____” _____________</w:t>
      </w:r>
    </w:p>
    <w:p w:rsidR="009D38BE" w:rsidRDefault="009D38BE" w:rsidP="009D38BE">
      <w:pPr>
        <w:pStyle w:val="BodyTextIndent"/>
        <w:jc w:val="both"/>
      </w:pPr>
    </w:p>
    <w:p w:rsidR="009D38BE" w:rsidRPr="009F66B9" w:rsidRDefault="009D38BE" w:rsidP="009D38BE">
      <w:pPr>
        <w:widowControl/>
        <w:suppressAutoHyphens w:val="0"/>
        <w:spacing w:after="160" w:line="259" w:lineRule="auto"/>
      </w:pPr>
    </w:p>
    <w:p w:rsidR="00373399" w:rsidRDefault="00373399">
      <w:pPr>
        <w:widowControl/>
        <w:suppressAutoHyphens w:val="0"/>
        <w:spacing w:after="160" w:line="259" w:lineRule="auto"/>
      </w:pPr>
      <w:r>
        <w:br w:type="page"/>
      </w:r>
    </w:p>
    <w:p w:rsidR="00373399" w:rsidRDefault="00373399" w:rsidP="00373399">
      <w:pPr>
        <w:ind w:left="6237" w:right="-1"/>
        <w:jc w:val="right"/>
        <w:rPr>
          <w:b/>
          <w:sz w:val="20"/>
          <w:szCs w:val="20"/>
        </w:rPr>
      </w:pPr>
      <w:r>
        <w:rPr>
          <w:b/>
          <w:sz w:val="20"/>
          <w:szCs w:val="20"/>
        </w:rPr>
        <w:lastRenderedPageBreak/>
        <w:t xml:space="preserve">2.pielikums </w:t>
      </w:r>
    </w:p>
    <w:p w:rsidR="00373399" w:rsidRDefault="00373399" w:rsidP="00373399">
      <w:pPr>
        <w:ind w:left="6237" w:right="-1"/>
        <w:jc w:val="right"/>
        <w:rPr>
          <w:b/>
          <w:sz w:val="20"/>
          <w:szCs w:val="20"/>
        </w:rPr>
      </w:pPr>
    </w:p>
    <w:p w:rsidR="00373399" w:rsidRDefault="00373399" w:rsidP="00373399">
      <w:pPr>
        <w:pStyle w:val="Title"/>
        <w:ind w:left="6237" w:right="29"/>
        <w:jc w:val="right"/>
        <w:rPr>
          <w:rFonts w:ascii="Times New Roman" w:hAnsi="Times New Roman"/>
          <w:b/>
          <w:sz w:val="20"/>
        </w:rPr>
      </w:pPr>
      <w:r>
        <w:rPr>
          <w:rFonts w:ascii="Times New Roman" w:hAnsi="Times New Roman"/>
          <w:b/>
          <w:sz w:val="20"/>
        </w:rPr>
        <w:t>iepirkuma identifikācijas</w:t>
      </w:r>
    </w:p>
    <w:p w:rsidR="00373399" w:rsidRDefault="00373399" w:rsidP="00373399">
      <w:pPr>
        <w:pStyle w:val="Title"/>
        <w:ind w:left="5103" w:right="29"/>
        <w:jc w:val="right"/>
        <w:rPr>
          <w:rFonts w:ascii="Times New Roman" w:hAnsi="Times New Roman"/>
          <w:b/>
          <w:sz w:val="20"/>
        </w:rPr>
      </w:pPr>
      <w:r>
        <w:rPr>
          <w:rFonts w:ascii="Times New Roman" w:hAnsi="Times New Roman"/>
          <w:b/>
          <w:sz w:val="20"/>
        </w:rPr>
        <w:t xml:space="preserve"> Nr. LBS 2015/</w:t>
      </w:r>
      <w:r w:rsidR="002E7CE1">
        <w:rPr>
          <w:rFonts w:ascii="Times New Roman" w:hAnsi="Times New Roman"/>
          <w:b/>
          <w:sz w:val="20"/>
        </w:rPr>
        <w:t>5</w:t>
      </w:r>
      <w:r>
        <w:rPr>
          <w:rFonts w:ascii="Times New Roman" w:hAnsi="Times New Roman"/>
          <w:b/>
          <w:sz w:val="20"/>
        </w:rPr>
        <w:t xml:space="preserve"> noteikumiem</w:t>
      </w:r>
    </w:p>
    <w:p w:rsidR="009D6E6F" w:rsidRDefault="009D6E6F" w:rsidP="00023B12">
      <w:pPr>
        <w:tabs>
          <w:tab w:val="left" w:pos="1809"/>
        </w:tabs>
      </w:pPr>
    </w:p>
    <w:p w:rsidR="00FF259A" w:rsidRDefault="00A0087E" w:rsidP="00A0087E">
      <w:pPr>
        <w:tabs>
          <w:tab w:val="left" w:pos="1809"/>
        </w:tabs>
        <w:jc w:val="center"/>
        <w:rPr>
          <w:b/>
        </w:rPr>
      </w:pPr>
      <w:r w:rsidRPr="00903D39">
        <w:rPr>
          <w:b/>
        </w:rPr>
        <w:t>TEHNISKĀ SPECIFIKĀCIJA</w:t>
      </w:r>
    </w:p>
    <w:p w:rsidR="00E32EE6" w:rsidRDefault="00E32EE6" w:rsidP="00A0087E">
      <w:pPr>
        <w:tabs>
          <w:tab w:val="left" w:pos="1809"/>
        </w:tabs>
        <w:jc w:val="center"/>
        <w:rPr>
          <w:b/>
        </w:rPr>
      </w:pPr>
      <w:r>
        <w:rPr>
          <w:b/>
        </w:rPr>
        <w:t>(Tehniskais piedāvājums)</w:t>
      </w:r>
    </w:p>
    <w:p w:rsidR="006269CF" w:rsidRPr="005F5D7F" w:rsidRDefault="006269CF" w:rsidP="006269CF">
      <w:pPr>
        <w:jc w:val="center"/>
        <w:rPr>
          <w:b/>
        </w:rPr>
      </w:pPr>
      <w:r w:rsidRPr="005F5D7F">
        <w:rPr>
          <w:b/>
        </w:rPr>
        <w:t>„</w:t>
      </w:r>
      <w:r w:rsidR="002E7CE1" w:rsidRPr="002E7CE1">
        <w:rPr>
          <w:b/>
        </w:rPr>
        <w:t>Aproču izgatavošana Eurobasket2015 vajadzībām</w:t>
      </w:r>
      <w:r w:rsidRPr="002E7CE1">
        <w:rPr>
          <w:b/>
        </w:rPr>
        <w:t>”</w:t>
      </w:r>
    </w:p>
    <w:p w:rsidR="006269CF" w:rsidRDefault="002E7CE1" w:rsidP="006269CF">
      <w:pPr>
        <w:jc w:val="center"/>
        <w:rPr>
          <w:b/>
          <w:shd w:val="clear" w:color="auto" w:fill="FFFF00"/>
        </w:rPr>
      </w:pPr>
      <w:r>
        <w:rPr>
          <w:b/>
        </w:rPr>
        <w:t>(identifikācijas Nr. LBS 2015/5</w:t>
      </w:r>
      <w:r w:rsidR="006269CF">
        <w:rPr>
          <w:b/>
        </w:rPr>
        <w:t>)</w:t>
      </w:r>
    </w:p>
    <w:p w:rsidR="006269CF" w:rsidRDefault="006269CF" w:rsidP="00023B12">
      <w:pPr>
        <w:tabs>
          <w:tab w:val="left" w:pos="1809"/>
        </w:tabs>
      </w:pPr>
    </w:p>
    <w:tbl>
      <w:tblPr>
        <w:tblW w:w="10256"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6"/>
        <w:gridCol w:w="2250"/>
        <w:gridCol w:w="2070"/>
      </w:tblGrid>
      <w:tr w:rsidR="002E7CE1" w:rsidRPr="002E7CE1" w:rsidTr="00A44BC5">
        <w:tc>
          <w:tcPr>
            <w:tcW w:w="5936" w:type="dxa"/>
          </w:tcPr>
          <w:p w:rsidR="002E7CE1" w:rsidRPr="002E7CE1" w:rsidRDefault="002E7CE1" w:rsidP="00A44BC5">
            <w:pPr>
              <w:jc w:val="center"/>
              <w:rPr>
                <w:b/>
              </w:rPr>
            </w:pPr>
            <w:r w:rsidRPr="002E7CE1">
              <w:rPr>
                <w:b/>
              </w:rPr>
              <w:t>Specifikācija</w:t>
            </w:r>
          </w:p>
        </w:tc>
        <w:tc>
          <w:tcPr>
            <w:tcW w:w="2250" w:type="dxa"/>
          </w:tcPr>
          <w:p w:rsidR="002E7CE1" w:rsidRDefault="002E7CE1" w:rsidP="00A44BC5">
            <w:pPr>
              <w:jc w:val="center"/>
              <w:rPr>
                <w:b/>
              </w:rPr>
            </w:pPr>
            <w:r w:rsidRPr="002E7CE1">
              <w:rPr>
                <w:b/>
              </w:rPr>
              <w:t>Skaits</w:t>
            </w:r>
          </w:p>
          <w:p w:rsidR="002E7CE1" w:rsidRPr="002E7CE1" w:rsidRDefault="002E7CE1" w:rsidP="00A44BC5">
            <w:pPr>
              <w:jc w:val="center"/>
              <w:rPr>
                <w:b/>
              </w:rPr>
            </w:pPr>
            <w:r w:rsidRPr="002E7CE1">
              <w:t>aproču gab.)</w:t>
            </w:r>
          </w:p>
        </w:tc>
        <w:tc>
          <w:tcPr>
            <w:tcW w:w="2070" w:type="dxa"/>
          </w:tcPr>
          <w:p w:rsidR="002E7CE1" w:rsidRPr="002E7CE1" w:rsidRDefault="002E7CE1" w:rsidP="00C03C24">
            <w:pPr>
              <w:jc w:val="center"/>
              <w:rPr>
                <w:b/>
              </w:rPr>
            </w:pPr>
            <w:r w:rsidRPr="002E7CE1">
              <w:rPr>
                <w:b/>
              </w:rPr>
              <w:t xml:space="preserve">Atbilstība </w:t>
            </w:r>
          </w:p>
        </w:tc>
      </w:tr>
      <w:tr w:rsidR="005C722C" w:rsidRPr="002E7CE1" w:rsidTr="00100205">
        <w:trPr>
          <w:trHeight w:val="831"/>
        </w:trPr>
        <w:tc>
          <w:tcPr>
            <w:tcW w:w="10256" w:type="dxa"/>
            <w:gridSpan w:val="3"/>
            <w:shd w:val="clear" w:color="auto" w:fill="E7E6E6" w:themeFill="background2"/>
          </w:tcPr>
          <w:p w:rsidR="005C722C" w:rsidRPr="002E7CE1" w:rsidRDefault="005C722C" w:rsidP="00172DCA">
            <w:r>
              <w:rPr>
                <w:b/>
              </w:rPr>
              <w:t>Apmeklētāju aproču (papīra biļetes) uz spēlēm izgatavošana</w:t>
            </w:r>
            <w:r w:rsidR="00172DCA">
              <w:rPr>
                <w:b/>
              </w:rPr>
              <w:t xml:space="preserve"> </w:t>
            </w:r>
            <w:r>
              <w:rPr>
                <w:b/>
              </w:rPr>
              <w:t>trīs kr</w:t>
            </w:r>
            <w:r w:rsidR="003E6DE3">
              <w:rPr>
                <w:b/>
              </w:rPr>
              <w:t>āsās</w:t>
            </w:r>
            <w:r w:rsidR="00172DCA">
              <w:rPr>
                <w:b/>
              </w:rPr>
              <w:t xml:space="preserve"> un piegāde</w:t>
            </w:r>
            <w:r w:rsidR="003E6DE3">
              <w:rPr>
                <w:b/>
              </w:rPr>
              <w:t>. Uz aproces tiek uzdrukāts konkrēts spēļu datums. Derīgas uz vienu spēli.</w:t>
            </w:r>
          </w:p>
        </w:tc>
      </w:tr>
      <w:tr w:rsidR="002E7CE1" w:rsidRPr="00100205" w:rsidTr="00100205">
        <w:tc>
          <w:tcPr>
            <w:tcW w:w="5936" w:type="dxa"/>
            <w:shd w:val="clear" w:color="auto" w:fill="auto"/>
          </w:tcPr>
          <w:p w:rsidR="002E7CE1" w:rsidRPr="00100205" w:rsidRDefault="002E7CE1" w:rsidP="00A44BC5">
            <w:pPr>
              <w:widowControl/>
              <w:numPr>
                <w:ilvl w:val="0"/>
                <w:numId w:val="25"/>
              </w:numPr>
              <w:suppressAutoHyphens w:val="0"/>
              <w:jc w:val="both"/>
              <w:rPr>
                <w:b/>
              </w:rPr>
            </w:pPr>
            <w:r w:rsidRPr="00100205">
              <w:rPr>
                <w:sz w:val="22"/>
                <w:szCs w:val="22"/>
              </w:rPr>
              <w:t xml:space="preserve">Dzeltena- kopējais garums </w:t>
            </w:r>
            <w:r w:rsidR="00A44BC5" w:rsidRPr="00100205">
              <w:rPr>
                <w:rFonts w:eastAsia="Times New Roman"/>
                <w:color w:val="000000"/>
                <w:sz w:val="22"/>
                <w:szCs w:val="22"/>
              </w:rPr>
              <w:t>253mmx19mm</w:t>
            </w:r>
          </w:p>
        </w:tc>
        <w:tc>
          <w:tcPr>
            <w:tcW w:w="2250" w:type="dxa"/>
          </w:tcPr>
          <w:p w:rsidR="002E7CE1" w:rsidRPr="00100205" w:rsidRDefault="002E7CE1" w:rsidP="00A44BC5">
            <w:pPr>
              <w:jc w:val="center"/>
            </w:pPr>
            <w:r w:rsidRPr="00100205">
              <w:rPr>
                <w:sz w:val="22"/>
                <w:szCs w:val="22"/>
              </w:rPr>
              <w:t>3900</w:t>
            </w:r>
          </w:p>
        </w:tc>
        <w:tc>
          <w:tcPr>
            <w:tcW w:w="2070" w:type="dxa"/>
          </w:tcPr>
          <w:p w:rsidR="002E7CE1" w:rsidRPr="00100205" w:rsidRDefault="002E7CE1" w:rsidP="00A44BC5">
            <w:pPr>
              <w:jc w:val="center"/>
            </w:pPr>
          </w:p>
        </w:tc>
      </w:tr>
      <w:tr w:rsidR="002E7CE1" w:rsidRPr="00100205" w:rsidTr="00100205">
        <w:tc>
          <w:tcPr>
            <w:tcW w:w="5936" w:type="dxa"/>
            <w:shd w:val="clear" w:color="auto" w:fill="auto"/>
          </w:tcPr>
          <w:p w:rsidR="002E7CE1" w:rsidRPr="00100205" w:rsidRDefault="002E7CE1" w:rsidP="00A44BC5">
            <w:pPr>
              <w:widowControl/>
              <w:numPr>
                <w:ilvl w:val="0"/>
                <w:numId w:val="25"/>
              </w:numPr>
              <w:suppressAutoHyphens w:val="0"/>
              <w:jc w:val="both"/>
            </w:pPr>
            <w:r w:rsidRPr="00100205">
              <w:rPr>
                <w:sz w:val="22"/>
                <w:szCs w:val="22"/>
              </w:rPr>
              <w:t xml:space="preserve">Sarkana - kopējais garums </w:t>
            </w:r>
            <w:r w:rsidR="00A44BC5" w:rsidRPr="00100205">
              <w:rPr>
                <w:rFonts w:eastAsia="Times New Roman"/>
                <w:color w:val="000000"/>
                <w:sz w:val="22"/>
                <w:szCs w:val="22"/>
              </w:rPr>
              <w:t>253mmx19mm</w:t>
            </w:r>
          </w:p>
        </w:tc>
        <w:tc>
          <w:tcPr>
            <w:tcW w:w="2250" w:type="dxa"/>
          </w:tcPr>
          <w:p w:rsidR="002E7CE1" w:rsidRPr="00100205" w:rsidRDefault="002E7CE1" w:rsidP="00A44BC5">
            <w:pPr>
              <w:jc w:val="center"/>
            </w:pPr>
            <w:r w:rsidRPr="00100205">
              <w:rPr>
                <w:sz w:val="22"/>
                <w:szCs w:val="22"/>
              </w:rPr>
              <w:t>5500</w:t>
            </w:r>
          </w:p>
        </w:tc>
        <w:tc>
          <w:tcPr>
            <w:tcW w:w="2070" w:type="dxa"/>
          </w:tcPr>
          <w:p w:rsidR="002E7CE1" w:rsidRPr="00100205" w:rsidRDefault="002E7CE1" w:rsidP="00A44BC5">
            <w:pPr>
              <w:jc w:val="center"/>
              <w:rPr>
                <w:color w:val="000000"/>
              </w:rPr>
            </w:pPr>
          </w:p>
        </w:tc>
      </w:tr>
      <w:tr w:rsidR="002E7CE1" w:rsidRPr="00100205" w:rsidTr="00100205">
        <w:tc>
          <w:tcPr>
            <w:tcW w:w="5936" w:type="dxa"/>
            <w:shd w:val="clear" w:color="auto" w:fill="auto"/>
          </w:tcPr>
          <w:p w:rsidR="002E7CE1" w:rsidRPr="00100205" w:rsidRDefault="002E7CE1" w:rsidP="00A44BC5">
            <w:pPr>
              <w:widowControl/>
              <w:numPr>
                <w:ilvl w:val="0"/>
                <w:numId w:val="25"/>
              </w:numPr>
              <w:suppressAutoHyphens w:val="0"/>
              <w:jc w:val="both"/>
            </w:pPr>
            <w:r w:rsidRPr="00100205">
              <w:rPr>
                <w:sz w:val="22"/>
                <w:szCs w:val="22"/>
              </w:rPr>
              <w:t xml:space="preserve">Zaļa - kopējais garums </w:t>
            </w:r>
            <w:r w:rsidR="00A44BC5" w:rsidRPr="00100205">
              <w:rPr>
                <w:rFonts w:eastAsia="Times New Roman"/>
                <w:color w:val="000000"/>
                <w:sz w:val="22"/>
                <w:szCs w:val="22"/>
              </w:rPr>
              <w:t>253mmx19mm</w:t>
            </w:r>
          </w:p>
        </w:tc>
        <w:tc>
          <w:tcPr>
            <w:tcW w:w="2250" w:type="dxa"/>
          </w:tcPr>
          <w:p w:rsidR="002E7CE1" w:rsidRPr="00100205" w:rsidRDefault="002E7CE1" w:rsidP="00A44BC5">
            <w:pPr>
              <w:jc w:val="center"/>
            </w:pPr>
            <w:r w:rsidRPr="00100205">
              <w:rPr>
                <w:sz w:val="22"/>
                <w:szCs w:val="22"/>
              </w:rPr>
              <w:t>4700</w:t>
            </w:r>
          </w:p>
        </w:tc>
        <w:tc>
          <w:tcPr>
            <w:tcW w:w="2070" w:type="dxa"/>
          </w:tcPr>
          <w:p w:rsidR="002E7CE1" w:rsidRPr="00100205" w:rsidRDefault="002E7CE1" w:rsidP="00A44BC5">
            <w:pPr>
              <w:jc w:val="center"/>
            </w:pPr>
          </w:p>
        </w:tc>
      </w:tr>
      <w:tr w:rsidR="002E7CE1" w:rsidRPr="00100205" w:rsidTr="00100205">
        <w:tc>
          <w:tcPr>
            <w:tcW w:w="5936" w:type="dxa"/>
            <w:shd w:val="clear" w:color="auto" w:fill="auto"/>
          </w:tcPr>
          <w:p w:rsidR="002E7CE1" w:rsidRPr="00100205" w:rsidRDefault="002E7CE1" w:rsidP="00F65872">
            <w:r w:rsidRPr="00100205">
              <w:rPr>
                <w:b/>
                <w:sz w:val="22"/>
                <w:szCs w:val="22"/>
              </w:rPr>
              <w:t>Materiālam</w:t>
            </w:r>
            <w:r w:rsidRPr="00100205">
              <w:rPr>
                <w:sz w:val="22"/>
                <w:szCs w:val="22"/>
              </w:rPr>
              <w:t xml:space="preserve"> jābūt papīram, kas būtu izturīgs pret mitrumu, ziepēm. Aproces apmalei jābūt mīkstai un gludai.</w:t>
            </w:r>
            <w:proofErr w:type="gramStart"/>
            <w:r w:rsidRPr="00100205">
              <w:rPr>
                <w:sz w:val="22"/>
                <w:szCs w:val="22"/>
              </w:rPr>
              <w:t xml:space="preserve"> </w:t>
            </w:r>
            <w:r w:rsidR="003E6DE3" w:rsidRPr="00100205">
              <w:rPr>
                <w:sz w:val="22"/>
                <w:szCs w:val="22"/>
              </w:rPr>
              <w:t xml:space="preserve"> </w:t>
            </w:r>
            <w:proofErr w:type="gramEnd"/>
          </w:p>
        </w:tc>
        <w:tc>
          <w:tcPr>
            <w:tcW w:w="2250" w:type="dxa"/>
          </w:tcPr>
          <w:p w:rsidR="002E7CE1" w:rsidRPr="00100205" w:rsidRDefault="002E7CE1" w:rsidP="00A44BC5">
            <w:pPr>
              <w:jc w:val="center"/>
            </w:pPr>
          </w:p>
        </w:tc>
        <w:tc>
          <w:tcPr>
            <w:tcW w:w="2070" w:type="dxa"/>
          </w:tcPr>
          <w:p w:rsidR="002E7CE1" w:rsidRPr="00100205" w:rsidRDefault="002E7CE1" w:rsidP="00A44BC5">
            <w:pPr>
              <w:jc w:val="center"/>
            </w:pPr>
          </w:p>
        </w:tc>
      </w:tr>
      <w:tr w:rsidR="002E7CE1" w:rsidRPr="00100205" w:rsidTr="00100205">
        <w:tc>
          <w:tcPr>
            <w:tcW w:w="5936" w:type="dxa"/>
            <w:shd w:val="clear" w:color="auto" w:fill="auto"/>
          </w:tcPr>
          <w:p w:rsidR="002E7CE1" w:rsidRPr="00100205" w:rsidRDefault="002E7CE1" w:rsidP="00A44BC5">
            <w:r w:rsidRPr="00100205">
              <w:rPr>
                <w:b/>
                <w:sz w:val="22"/>
                <w:szCs w:val="22"/>
              </w:rPr>
              <w:t>Stiprinājums</w:t>
            </w:r>
            <w:r w:rsidRPr="00100205">
              <w:rPr>
                <w:sz w:val="22"/>
                <w:szCs w:val="22"/>
              </w:rPr>
              <w:t xml:space="preserve">: aizlīmējot (pašlīmējošs) ar speciālu griezuma marķējumu, lai nebūtu iespējama atkārtota izmantošana. Stiprinājuma vieta nedrīkst iespiesties ādā vai skrāpēt ādu. Stiprinājumam jābūt pietiekami stipram, lai neatvienotos un aproci varētu noņemt, tikai pārgriežot. </w:t>
            </w:r>
          </w:p>
        </w:tc>
        <w:tc>
          <w:tcPr>
            <w:tcW w:w="2250" w:type="dxa"/>
          </w:tcPr>
          <w:p w:rsidR="002E7CE1" w:rsidRPr="00100205" w:rsidRDefault="002E7CE1" w:rsidP="00A44BC5">
            <w:pPr>
              <w:jc w:val="center"/>
            </w:pPr>
          </w:p>
        </w:tc>
        <w:tc>
          <w:tcPr>
            <w:tcW w:w="2070" w:type="dxa"/>
          </w:tcPr>
          <w:p w:rsidR="002E7CE1" w:rsidRPr="00100205" w:rsidRDefault="002E7CE1" w:rsidP="00A44BC5">
            <w:pPr>
              <w:jc w:val="center"/>
            </w:pPr>
          </w:p>
        </w:tc>
      </w:tr>
      <w:tr w:rsidR="003E6DE3" w:rsidRPr="00100205" w:rsidTr="00100205">
        <w:tc>
          <w:tcPr>
            <w:tcW w:w="5936" w:type="dxa"/>
            <w:shd w:val="clear" w:color="auto" w:fill="auto"/>
          </w:tcPr>
          <w:p w:rsidR="003E6DE3" w:rsidRPr="00100205" w:rsidRDefault="003E6DE3" w:rsidP="003E6DE3">
            <w:pPr>
              <w:jc w:val="both"/>
              <w:rPr>
                <w:b/>
              </w:rPr>
            </w:pPr>
            <w:r w:rsidRPr="00100205">
              <w:rPr>
                <w:sz w:val="22"/>
                <w:szCs w:val="22"/>
              </w:rPr>
              <w:t>Drukātā informācija neizsmērējas un paliek skaidri salasāma.</w:t>
            </w:r>
          </w:p>
        </w:tc>
        <w:tc>
          <w:tcPr>
            <w:tcW w:w="2250" w:type="dxa"/>
          </w:tcPr>
          <w:p w:rsidR="003E6DE3" w:rsidRPr="00100205" w:rsidRDefault="003E6DE3" w:rsidP="00A44BC5">
            <w:pPr>
              <w:jc w:val="center"/>
            </w:pPr>
          </w:p>
        </w:tc>
        <w:tc>
          <w:tcPr>
            <w:tcW w:w="2070" w:type="dxa"/>
          </w:tcPr>
          <w:p w:rsidR="003E6DE3" w:rsidRPr="00100205" w:rsidRDefault="003E6DE3" w:rsidP="00A44BC5">
            <w:pPr>
              <w:jc w:val="center"/>
            </w:pPr>
          </w:p>
        </w:tc>
      </w:tr>
      <w:tr w:rsidR="002E7CE1" w:rsidRPr="00100205" w:rsidTr="00100205">
        <w:tc>
          <w:tcPr>
            <w:tcW w:w="10256" w:type="dxa"/>
            <w:gridSpan w:val="3"/>
            <w:shd w:val="clear" w:color="auto" w:fill="E7E6E6" w:themeFill="background2"/>
          </w:tcPr>
          <w:p w:rsidR="002E7CE1" w:rsidRPr="00100205" w:rsidRDefault="005C722C" w:rsidP="00805D4B">
            <w:pPr>
              <w:rPr>
                <w:b/>
              </w:rPr>
            </w:pPr>
            <w:r w:rsidRPr="00100205">
              <w:rPr>
                <w:b/>
                <w:sz w:val="22"/>
                <w:szCs w:val="22"/>
              </w:rPr>
              <w:t xml:space="preserve">VIP </w:t>
            </w:r>
            <w:r w:rsidR="009B5E15" w:rsidRPr="00100205">
              <w:rPr>
                <w:b/>
                <w:sz w:val="22"/>
                <w:szCs w:val="22"/>
              </w:rPr>
              <w:t>a</w:t>
            </w:r>
            <w:r w:rsidRPr="00100205">
              <w:rPr>
                <w:b/>
                <w:sz w:val="22"/>
                <w:szCs w:val="22"/>
              </w:rPr>
              <w:t>pmeklētāju</w:t>
            </w:r>
            <w:r w:rsidR="00805D4B" w:rsidRPr="00100205">
              <w:rPr>
                <w:b/>
                <w:sz w:val="22"/>
                <w:szCs w:val="22"/>
              </w:rPr>
              <w:t xml:space="preserve"> (</w:t>
            </w:r>
            <w:r w:rsidRPr="00100205">
              <w:rPr>
                <w:b/>
                <w:sz w:val="22"/>
                <w:szCs w:val="22"/>
              </w:rPr>
              <w:t xml:space="preserve"> </w:t>
            </w:r>
            <w:r w:rsidR="00805D4B" w:rsidRPr="00100205">
              <w:rPr>
                <w:b/>
                <w:sz w:val="22"/>
                <w:szCs w:val="22"/>
              </w:rPr>
              <w:t xml:space="preserve">turnīra) </w:t>
            </w:r>
            <w:r w:rsidRPr="00100205">
              <w:rPr>
                <w:b/>
                <w:sz w:val="22"/>
                <w:szCs w:val="22"/>
              </w:rPr>
              <w:t>aproču izgatavošana un piegāde</w:t>
            </w:r>
            <w:r w:rsidR="00172DCA" w:rsidRPr="00100205">
              <w:rPr>
                <w:b/>
                <w:sz w:val="22"/>
                <w:szCs w:val="22"/>
              </w:rPr>
              <w:t xml:space="preserve">. Uz aproces </w:t>
            </w:r>
            <w:r w:rsidR="003C201D" w:rsidRPr="00100205">
              <w:rPr>
                <w:b/>
                <w:sz w:val="22"/>
                <w:szCs w:val="22"/>
              </w:rPr>
              <w:t>tiek</w:t>
            </w:r>
            <w:r w:rsidR="00172DCA" w:rsidRPr="00100205">
              <w:rPr>
                <w:b/>
                <w:sz w:val="22"/>
                <w:szCs w:val="22"/>
              </w:rPr>
              <w:t xml:space="preserve"> uzdrukāta atzīme par derīgumu no 5.09.2015. - 10.09.2015.</w:t>
            </w:r>
          </w:p>
        </w:tc>
      </w:tr>
      <w:tr w:rsidR="002E7CE1" w:rsidRPr="00100205" w:rsidTr="00100205">
        <w:tc>
          <w:tcPr>
            <w:tcW w:w="5936" w:type="dxa"/>
            <w:shd w:val="clear" w:color="auto" w:fill="auto"/>
          </w:tcPr>
          <w:p w:rsidR="002E7CE1" w:rsidRPr="00100205" w:rsidRDefault="002E7CE1" w:rsidP="00A44BC5">
            <w:r w:rsidRPr="00100205">
              <w:rPr>
                <w:b/>
                <w:sz w:val="22"/>
                <w:szCs w:val="22"/>
              </w:rPr>
              <w:t>Materiāls:</w:t>
            </w:r>
            <w:r w:rsidRPr="00100205">
              <w:rPr>
                <w:sz w:val="22"/>
                <w:szCs w:val="22"/>
              </w:rPr>
              <w:t xml:space="preserve"> </w:t>
            </w:r>
            <w:r w:rsidR="009B5E15" w:rsidRPr="00100205">
              <w:rPr>
                <w:sz w:val="22"/>
                <w:szCs w:val="22"/>
              </w:rPr>
              <w:t>Auduma</w:t>
            </w:r>
            <w:r w:rsidR="00172DCA" w:rsidRPr="00100205">
              <w:rPr>
                <w:sz w:val="22"/>
                <w:szCs w:val="22"/>
              </w:rPr>
              <w:t xml:space="preserve"> ar</w:t>
            </w:r>
            <w:r w:rsidR="009B5E15" w:rsidRPr="00100205">
              <w:rPr>
                <w:sz w:val="22"/>
                <w:szCs w:val="22"/>
              </w:rPr>
              <w:t xml:space="preserve">EuroBasket2015 </w:t>
            </w:r>
            <w:r w:rsidR="00172DCA" w:rsidRPr="00100205">
              <w:rPr>
                <w:sz w:val="22"/>
                <w:szCs w:val="22"/>
              </w:rPr>
              <w:t>identitāti</w:t>
            </w:r>
            <w:r w:rsidR="00A44BC5" w:rsidRPr="00100205">
              <w:rPr>
                <w:sz w:val="22"/>
                <w:szCs w:val="22"/>
              </w:rPr>
              <w:t>. Satīns.</w:t>
            </w:r>
          </w:p>
        </w:tc>
        <w:tc>
          <w:tcPr>
            <w:tcW w:w="2250" w:type="dxa"/>
          </w:tcPr>
          <w:p w:rsidR="002E7CE1" w:rsidRPr="00100205" w:rsidRDefault="002E7CE1" w:rsidP="00A44BC5">
            <w:pPr>
              <w:jc w:val="center"/>
            </w:pPr>
          </w:p>
        </w:tc>
        <w:tc>
          <w:tcPr>
            <w:tcW w:w="2070" w:type="dxa"/>
          </w:tcPr>
          <w:p w:rsidR="002E7CE1" w:rsidRPr="00100205" w:rsidRDefault="002E7CE1" w:rsidP="00A44BC5">
            <w:pPr>
              <w:jc w:val="center"/>
            </w:pPr>
          </w:p>
        </w:tc>
      </w:tr>
      <w:tr w:rsidR="00172DCA" w:rsidRPr="00100205" w:rsidTr="00100205">
        <w:tc>
          <w:tcPr>
            <w:tcW w:w="5936" w:type="dxa"/>
            <w:shd w:val="clear" w:color="auto" w:fill="auto"/>
          </w:tcPr>
          <w:p w:rsidR="00172DCA" w:rsidRPr="00100205" w:rsidRDefault="00172DCA" w:rsidP="00A44BC5">
            <w:pPr>
              <w:pStyle w:val="NoSpacing"/>
              <w:rPr>
                <w:rFonts w:ascii="Times New Roman" w:hAnsi="Times New Roman" w:cs="Times New Roman"/>
                <w:b/>
                <w:sz w:val="22"/>
                <w:szCs w:val="22"/>
              </w:rPr>
            </w:pPr>
            <w:r w:rsidRPr="00100205">
              <w:rPr>
                <w:rFonts w:ascii="Times New Roman" w:hAnsi="Times New Roman" w:cs="Times New Roman"/>
                <w:b/>
                <w:sz w:val="22"/>
                <w:szCs w:val="22"/>
              </w:rPr>
              <w:t xml:space="preserve">Krāsa: </w:t>
            </w:r>
            <w:r w:rsidR="00100205" w:rsidRPr="00100205">
              <w:rPr>
                <w:rFonts w:ascii="Times New Roman" w:eastAsia="Times New Roman" w:hAnsi="Times New Roman" w:cs="Times New Roman"/>
                <w:bCs/>
                <w:sz w:val="22"/>
                <w:szCs w:val="22"/>
              </w:rPr>
              <w:t>Sublimācijas/</w:t>
            </w:r>
            <w:proofErr w:type="spellStart"/>
            <w:r w:rsidR="00100205" w:rsidRPr="00100205">
              <w:rPr>
                <w:rFonts w:ascii="Times New Roman" w:eastAsia="Times New Roman" w:hAnsi="Times New Roman" w:cs="Times New Roman"/>
                <w:bCs/>
                <w:sz w:val="22"/>
                <w:szCs w:val="22"/>
              </w:rPr>
              <w:t>pilnkrāsas</w:t>
            </w:r>
            <w:proofErr w:type="spellEnd"/>
            <w:r w:rsidR="00100205" w:rsidRPr="00100205">
              <w:rPr>
                <w:rFonts w:ascii="Times New Roman" w:eastAsia="Times New Roman" w:hAnsi="Times New Roman" w:cs="Times New Roman"/>
                <w:bCs/>
                <w:sz w:val="22"/>
                <w:szCs w:val="22"/>
              </w:rPr>
              <w:t xml:space="preserve"> druka</w:t>
            </w:r>
          </w:p>
        </w:tc>
        <w:tc>
          <w:tcPr>
            <w:tcW w:w="2250" w:type="dxa"/>
          </w:tcPr>
          <w:p w:rsidR="00172DCA" w:rsidRPr="00100205" w:rsidRDefault="00172DCA" w:rsidP="00A44BC5">
            <w:pPr>
              <w:jc w:val="center"/>
            </w:pPr>
          </w:p>
        </w:tc>
        <w:tc>
          <w:tcPr>
            <w:tcW w:w="2070" w:type="dxa"/>
          </w:tcPr>
          <w:p w:rsidR="00172DCA" w:rsidRPr="00100205" w:rsidRDefault="00172DCA" w:rsidP="00A44BC5">
            <w:pPr>
              <w:jc w:val="center"/>
            </w:pPr>
          </w:p>
        </w:tc>
      </w:tr>
      <w:tr w:rsidR="002E7CE1" w:rsidRPr="00100205" w:rsidTr="00100205">
        <w:tc>
          <w:tcPr>
            <w:tcW w:w="5936" w:type="dxa"/>
            <w:shd w:val="clear" w:color="auto" w:fill="auto"/>
          </w:tcPr>
          <w:p w:rsidR="00100205" w:rsidRPr="00100205" w:rsidRDefault="002E7CE1" w:rsidP="00100205">
            <w:r w:rsidRPr="00100205">
              <w:rPr>
                <w:b/>
                <w:sz w:val="22"/>
                <w:szCs w:val="22"/>
              </w:rPr>
              <w:t>Izmērs:</w:t>
            </w:r>
            <w:r w:rsidRPr="00100205">
              <w:rPr>
                <w:sz w:val="22"/>
                <w:szCs w:val="22"/>
              </w:rPr>
              <w:t xml:space="preserve"> </w:t>
            </w:r>
            <w:r w:rsidR="00100205" w:rsidRPr="00100205">
              <w:rPr>
                <w:sz w:val="22"/>
                <w:szCs w:val="22"/>
              </w:rPr>
              <w:t>350x15mm</w:t>
            </w:r>
          </w:p>
          <w:p w:rsidR="002E7CE1" w:rsidRPr="00100205" w:rsidRDefault="008A7491" w:rsidP="008A7491">
            <w:pPr>
              <w:pStyle w:val="NoSpacing"/>
              <w:rPr>
                <w:rFonts w:ascii="Times New Roman" w:hAnsi="Times New Roman" w:cs="Times New Roman"/>
                <w:sz w:val="22"/>
                <w:szCs w:val="22"/>
              </w:rPr>
            </w:pPr>
            <w:r>
              <w:rPr>
                <w:rFonts w:ascii="Times New Roman" w:hAnsi="Times New Roman" w:cs="Times New Roman"/>
                <w:sz w:val="22"/>
                <w:szCs w:val="22"/>
              </w:rPr>
              <w:t>Biezums</w:t>
            </w:r>
            <w:r w:rsidR="00100205" w:rsidRPr="00100205">
              <w:rPr>
                <w:rFonts w:ascii="Times New Roman" w:hAnsi="Times New Roman" w:cs="Times New Roman"/>
                <w:sz w:val="22"/>
                <w:szCs w:val="22"/>
              </w:rPr>
              <w:t>: Ne mazāk kā</w:t>
            </w:r>
            <w:proofErr w:type="gramStart"/>
            <w:r w:rsidR="00100205" w:rsidRPr="00100205">
              <w:rPr>
                <w:rFonts w:ascii="Times New Roman" w:hAnsi="Times New Roman" w:cs="Times New Roman"/>
                <w:sz w:val="22"/>
                <w:szCs w:val="22"/>
              </w:rPr>
              <w:t xml:space="preserve">  </w:t>
            </w:r>
            <w:proofErr w:type="gramEnd"/>
            <w:r w:rsidR="00100205" w:rsidRPr="00100205">
              <w:rPr>
                <w:rFonts w:ascii="Times New Roman" w:hAnsi="Times New Roman" w:cs="Times New Roman"/>
                <w:sz w:val="22"/>
                <w:szCs w:val="22"/>
              </w:rPr>
              <w:t>0.7 mm</w:t>
            </w:r>
          </w:p>
        </w:tc>
        <w:tc>
          <w:tcPr>
            <w:tcW w:w="2250" w:type="dxa"/>
          </w:tcPr>
          <w:p w:rsidR="002E7CE1" w:rsidRPr="00100205" w:rsidRDefault="002E7CE1" w:rsidP="00A44BC5">
            <w:pPr>
              <w:jc w:val="center"/>
            </w:pPr>
          </w:p>
        </w:tc>
        <w:tc>
          <w:tcPr>
            <w:tcW w:w="2070" w:type="dxa"/>
          </w:tcPr>
          <w:p w:rsidR="002E7CE1" w:rsidRPr="00100205" w:rsidRDefault="002E7CE1" w:rsidP="00A44BC5">
            <w:pPr>
              <w:jc w:val="center"/>
            </w:pPr>
          </w:p>
        </w:tc>
      </w:tr>
      <w:tr w:rsidR="002E7CE1" w:rsidRPr="00100205" w:rsidTr="00100205">
        <w:tc>
          <w:tcPr>
            <w:tcW w:w="5936" w:type="dxa"/>
            <w:shd w:val="clear" w:color="auto" w:fill="auto"/>
          </w:tcPr>
          <w:p w:rsidR="002E7CE1" w:rsidRPr="00100205" w:rsidRDefault="009B5E15" w:rsidP="00A44BC5">
            <w:pPr>
              <w:pStyle w:val="NoSpacing"/>
              <w:rPr>
                <w:rFonts w:ascii="Times New Roman" w:hAnsi="Times New Roman" w:cs="Times New Roman"/>
                <w:b/>
                <w:sz w:val="22"/>
                <w:szCs w:val="22"/>
              </w:rPr>
            </w:pPr>
            <w:r w:rsidRPr="00100205">
              <w:rPr>
                <w:rFonts w:ascii="Times New Roman" w:hAnsi="Times New Roman" w:cs="Times New Roman"/>
                <w:b/>
                <w:sz w:val="22"/>
                <w:szCs w:val="22"/>
              </w:rPr>
              <w:t xml:space="preserve">Skaits: </w:t>
            </w:r>
          </w:p>
        </w:tc>
        <w:tc>
          <w:tcPr>
            <w:tcW w:w="2250" w:type="dxa"/>
          </w:tcPr>
          <w:p w:rsidR="002E7CE1" w:rsidRPr="00100205" w:rsidRDefault="00172DCA" w:rsidP="009B5E15">
            <w:pPr>
              <w:pStyle w:val="NoSpacing"/>
              <w:jc w:val="center"/>
              <w:rPr>
                <w:rFonts w:ascii="Times New Roman" w:hAnsi="Times New Roman" w:cs="Times New Roman"/>
                <w:sz w:val="22"/>
                <w:szCs w:val="22"/>
              </w:rPr>
            </w:pPr>
            <w:r w:rsidRPr="00100205">
              <w:rPr>
                <w:rFonts w:ascii="Times New Roman" w:hAnsi="Times New Roman" w:cs="Times New Roman"/>
                <w:sz w:val="22"/>
                <w:szCs w:val="22"/>
              </w:rPr>
              <w:t>100</w:t>
            </w:r>
          </w:p>
        </w:tc>
        <w:tc>
          <w:tcPr>
            <w:tcW w:w="2070" w:type="dxa"/>
          </w:tcPr>
          <w:p w:rsidR="002E7CE1" w:rsidRPr="00100205" w:rsidRDefault="002E7CE1" w:rsidP="00A44BC5">
            <w:pPr>
              <w:pStyle w:val="NoSpacing"/>
              <w:rPr>
                <w:rFonts w:ascii="Times New Roman" w:hAnsi="Times New Roman" w:cs="Times New Roman"/>
                <w:sz w:val="22"/>
                <w:szCs w:val="22"/>
              </w:rPr>
            </w:pPr>
          </w:p>
        </w:tc>
      </w:tr>
      <w:tr w:rsidR="00172DCA" w:rsidRPr="00100205" w:rsidTr="00100205">
        <w:tc>
          <w:tcPr>
            <w:tcW w:w="5936" w:type="dxa"/>
            <w:shd w:val="clear" w:color="auto" w:fill="auto"/>
          </w:tcPr>
          <w:p w:rsidR="00172DCA" w:rsidRPr="00100205" w:rsidRDefault="00172DCA" w:rsidP="00A44BC5">
            <w:pPr>
              <w:pStyle w:val="NoSpacing"/>
              <w:rPr>
                <w:rFonts w:ascii="Times New Roman" w:hAnsi="Times New Roman" w:cs="Times New Roman"/>
                <w:b/>
                <w:sz w:val="22"/>
                <w:szCs w:val="22"/>
              </w:rPr>
            </w:pPr>
            <w:r w:rsidRPr="00100205">
              <w:rPr>
                <w:rFonts w:ascii="Times New Roman" w:hAnsi="Times New Roman" w:cs="Times New Roman"/>
                <w:b/>
                <w:sz w:val="22"/>
                <w:szCs w:val="22"/>
              </w:rPr>
              <w:t xml:space="preserve">Dizains </w:t>
            </w:r>
            <w:r w:rsidRPr="00100205">
              <w:rPr>
                <w:rFonts w:ascii="Times New Roman" w:hAnsi="Times New Roman" w:cs="Times New Roman"/>
                <w:sz w:val="22"/>
                <w:szCs w:val="22"/>
              </w:rPr>
              <w:t>tiek saskaņots ar Pasūtītāju.</w:t>
            </w:r>
          </w:p>
        </w:tc>
        <w:tc>
          <w:tcPr>
            <w:tcW w:w="2250" w:type="dxa"/>
          </w:tcPr>
          <w:p w:rsidR="00172DCA" w:rsidRPr="00100205" w:rsidRDefault="00172DCA" w:rsidP="009B5E15">
            <w:pPr>
              <w:pStyle w:val="NoSpacing"/>
              <w:jc w:val="center"/>
              <w:rPr>
                <w:rFonts w:ascii="Times New Roman" w:hAnsi="Times New Roman" w:cs="Times New Roman"/>
                <w:sz w:val="22"/>
                <w:szCs w:val="22"/>
              </w:rPr>
            </w:pPr>
          </w:p>
        </w:tc>
        <w:tc>
          <w:tcPr>
            <w:tcW w:w="2070" w:type="dxa"/>
          </w:tcPr>
          <w:p w:rsidR="00172DCA" w:rsidRPr="00100205" w:rsidRDefault="00172DCA" w:rsidP="00A44BC5">
            <w:pPr>
              <w:pStyle w:val="NoSpacing"/>
              <w:rPr>
                <w:rFonts w:ascii="Times New Roman" w:hAnsi="Times New Roman" w:cs="Times New Roman"/>
                <w:sz w:val="22"/>
                <w:szCs w:val="22"/>
              </w:rPr>
            </w:pPr>
          </w:p>
        </w:tc>
      </w:tr>
      <w:tr w:rsidR="003C201D" w:rsidRPr="00100205" w:rsidTr="00100205">
        <w:tc>
          <w:tcPr>
            <w:tcW w:w="5936" w:type="dxa"/>
            <w:shd w:val="clear" w:color="auto" w:fill="auto"/>
          </w:tcPr>
          <w:p w:rsidR="00100205" w:rsidRPr="00100205" w:rsidRDefault="003C201D" w:rsidP="00100205">
            <w:r w:rsidRPr="00100205">
              <w:rPr>
                <w:b/>
                <w:sz w:val="22"/>
                <w:szCs w:val="22"/>
              </w:rPr>
              <w:t>Stiprinājums:</w:t>
            </w:r>
            <w:r w:rsidR="00100205" w:rsidRPr="00100205">
              <w:rPr>
                <w:sz w:val="22"/>
                <w:szCs w:val="22"/>
              </w:rPr>
              <w:t xml:space="preserve"> Aizdare: Melna, apaļa plastmasas uzmava</w:t>
            </w:r>
            <w:proofErr w:type="gramStart"/>
            <w:r w:rsidR="00100205" w:rsidRPr="00100205">
              <w:rPr>
                <w:sz w:val="22"/>
                <w:szCs w:val="22"/>
              </w:rPr>
              <w:t xml:space="preserve">  </w:t>
            </w:r>
            <w:proofErr w:type="gramEnd"/>
            <w:r w:rsidR="00100205" w:rsidRPr="00100205">
              <w:rPr>
                <w:sz w:val="22"/>
                <w:szCs w:val="22"/>
              </w:rPr>
              <w:t>ar iestrādātiem ‘’zobiem’’, kas pasargā no iespējas atvērt aproci un nodot to citai personai. Aizdarei</w:t>
            </w:r>
            <w:proofErr w:type="gramStart"/>
            <w:r w:rsidR="00100205" w:rsidRPr="00100205">
              <w:rPr>
                <w:sz w:val="22"/>
                <w:szCs w:val="22"/>
              </w:rPr>
              <w:t xml:space="preserve">  </w:t>
            </w:r>
            <w:proofErr w:type="gramEnd"/>
            <w:r w:rsidR="00100205" w:rsidRPr="00100205">
              <w:rPr>
                <w:sz w:val="22"/>
                <w:szCs w:val="22"/>
              </w:rPr>
              <w:t>jāatbilst aproces biezumam ,lai pasargātu no iespējas aproci atvērt un nodot citai personai.</w:t>
            </w:r>
          </w:p>
          <w:p w:rsidR="003C201D" w:rsidRPr="00100205" w:rsidRDefault="00100205" w:rsidP="00100205">
            <w:r w:rsidRPr="00100205">
              <w:rPr>
                <w:sz w:val="22"/>
                <w:szCs w:val="22"/>
              </w:rPr>
              <w:t>Stiprinājuma izmērs: D10mmxW15mm</w:t>
            </w:r>
          </w:p>
        </w:tc>
        <w:tc>
          <w:tcPr>
            <w:tcW w:w="2250" w:type="dxa"/>
          </w:tcPr>
          <w:p w:rsidR="003C201D" w:rsidRPr="00100205" w:rsidRDefault="003C201D" w:rsidP="009B5E15">
            <w:pPr>
              <w:pStyle w:val="NoSpacing"/>
              <w:jc w:val="center"/>
              <w:rPr>
                <w:rFonts w:ascii="Times New Roman" w:hAnsi="Times New Roman" w:cs="Times New Roman"/>
                <w:sz w:val="22"/>
                <w:szCs w:val="22"/>
              </w:rPr>
            </w:pPr>
          </w:p>
        </w:tc>
        <w:tc>
          <w:tcPr>
            <w:tcW w:w="2070" w:type="dxa"/>
          </w:tcPr>
          <w:p w:rsidR="003C201D" w:rsidRPr="00100205" w:rsidRDefault="003C201D" w:rsidP="00A44BC5">
            <w:pPr>
              <w:pStyle w:val="NoSpacing"/>
              <w:rPr>
                <w:rFonts w:ascii="Times New Roman" w:hAnsi="Times New Roman" w:cs="Times New Roman"/>
                <w:sz w:val="22"/>
                <w:szCs w:val="22"/>
              </w:rPr>
            </w:pPr>
          </w:p>
        </w:tc>
      </w:tr>
      <w:tr w:rsidR="003E6DE3" w:rsidRPr="00100205" w:rsidTr="00100205">
        <w:tc>
          <w:tcPr>
            <w:tcW w:w="10256" w:type="dxa"/>
            <w:gridSpan w:val="3"/>
            <w:shd w:val="clear" w:color="auto" w:fill="E7E6E6" w:themeFill="background2"/>
          </w:tcPr>
          <w:p w:rsidR="003E6DE3" w:rsidRPr="00100205" w:rsidRDefault="003E6DE3" w:rsidP="00172DCA">
            <w:pPr>
              <w:pStyle w:val="NoSpacing"/>
              <w:rPr>
                <w:rFonts w:ascii="Times New Roman" w:hAnsi="Times New Roman" w:cs="Times New Roman"/>
                <w:sz w:val="22"/>
                <w:szCs w:val="22"/>
              </w:rPr>
            </w:pPr>
            <w:r w:rsidRPr="00100205">
              <w:rPr>
                <w:rFonts w:ascii="Times New Roman" w:hAnsi="Times New Roman" w:cs="Times New Roman"/>
                <w:b/>
                <w:sz w:val="22"/>
                <w:szCs w:val="22"/>
              </w:rPr>
              <w:t>VIP apmeklētāju (vienas dienas</w:t>
            </w:r>
            <w:proofErr w:type="gramStart"/>
            <w:r w:rsidRPr="00100205">
              <w:rPr>
                <w:rFonts w:ascii="Times New Roman" w:hAnsi="Times New Roman" w:cs="Times New Roman"/>
                <w:b/>
                <w:sz w:val="22"/>
                <w:szCs w:val="22"/>
              </w:rPr>
              <w:t xml:space="preserve"> )</w:t>
            </w:r>
            <w:proofErr w:type="gramEnd"/>
            <w:r w:rsidRPr="00100205">
              <w:rPr>
                <w:rFonts w:ascii="Times New Roman" w:hAnsi="Times New Roman" w:cs="Times New Roman"/>
                <w:b/>
                <w:sz w:val="22"/>
                <w:szCs w:val="22"/>
              </w:rPr>
              <w:t xml:space="preserve"> aproču izgatavošana un piegāde</w:t>
            </w:r>
            <w:r w:rsidR="00172DCA" w:rsidRPr="00100205">
              <w:rPr>
                <w:rFonts w:ascii="Times New Roman" w:hAnsi="Times New Roman" w:cs="Times New Roman"/>
                <w:b/>
                <w:sz w:val="22"/>
                <w:szCs w:val="22"/>
              </w:rPr>
              <w:t xml:space="preserve">. </w:t>
            </w:r>
            <w:r w:rsidR="003C201D" w:rsidRPr="00100205">
              <w:rPr>
                <w:rFonts w:ascii="Times New Roman" w:hAnsi="Times New Roman" w:cs="Times New Roman"/>
                <w:b/>
                <w:sz w:val="22"/>
                <w:szCs w:val="22"/>
              </w:rPr>
              <w:t xml:space="preserve">Uz aproces tiek uzdrukāts </w:t>
            </w:r>
            <w:r w:rsidR="00172DCA" w:rsidRPr="00100205">
              <w:rPr>
                <w:rFonts w:ascii="Times New Roman" w:hAnsi="Times New Roman" w:cs="Times New Roman"/>
                <w:b/>
                <w:sz w:val="22"/>
                <w:szCs w:val="22"/>
              </w:rPr>
              <w:t>konkrēts spēļu datums. Derīgas uz vienu spēli.</w:t>
            </w:r>
          </w:p>
        </w:tc>
      </w:tr>
      <w:tr w:rsidR="00172DCA" w:rsidRPr="00100205" w:rsidTr="00100205">
        <w:trPr>
          <w:trHeight w:val="367"/>
        </w:trPr>
        <w:tc>
          <w:tcPr>
            <w:tcW w:w="5936" w:type="dxa"/>
            <w:shd w:val="clear" w:color="auto" w:fill="auto"/>
          </w:tcPr>
          <w:p w:rsidR="00172DCA" w:rsidRPr="00100205" w:rsidRDefault="00172DCA" w:rsidP="00100205">
            <w:pPr>
              <w:pStyle w:val="NoSpacing"/>
              <w:jc w:val="both"/>
              <w:rPr>
                <w:rFonts w:ascii="Times New Roman" w:hAnsi="Times New Roman" w:cs="Times New Roman"/>
                <w:sz w:val="22"/>
                <w:szCs w:val="22"/>
              </w:rPr>
            </w:pPr>
            <w:r w:rsidRPr="00100205">
              <w:rPr>
                <w:rFonts w:ascii="Times New Roman" w:hAnsi="Times New Roman" w:cs="Times New Roman"/>
                <w:b/>
                <w:sz w:val="22"/>
                <w:szCs w:val="22"/>
              </w:rPr>
              <w:t>Materiāls:</w:t>
            </w:r>
            <w:r w:rsidRPr="00100205">
              <w:rPr>
                <w:rFonts w:ascii="Times New Roman" w:hAnsi="Times New Roman" w:cs="Times New Roman"/>
                <w:sz w:val="22"/>
                <w:szCs w:val="22"/>
              </w:rPr>
              <w:t xml:space="preserve"> Auduma ar Latvijas identitāti. </w:t>
            </w:r>
          </w:p>
          <w:p w:rsidR="00100205" w:rsidRPr="00100205" w:rsidRDefault="00100205" w:rsidP="00100205">
            <w:pPr>
              <w:pStyle w:val="NoSpacing"/>
              <w:jc w:val="both"/>
              <w:rPr>
                <w:rFonts w:ascii="Times New Roman" w:hAnsi="Times New Roman" w:cs="Times New Roman"/>
                <w:sz w:val="22"/>
                <w:szCs w:val="22"/>
              </w:rPr>
            </w:pPr>
            <w:r w:rsidRPr="00100205">
              <w:rPr>
                <w:rFonts w:ascii="Times New Roman" w:hAnsi="Times New Roman" w:cs="Times New Roman"/>
                <w:sz w:val="22"/>
                <w:szCs w:val="22"/>
              </w:rPr>
              <w:t>Satīns.</w:t>
            </w:r>
          </w:p>
        </w:tc>
        <w:tc>
          <w:tcPr>
            <w:tcW w:w="2250" w:type="dxa"/>
          </w:tcPr>
          <w:p w:rsidR="00172DCA" w:rsidRPr="00100205" w:rsidRDefault="00172DCA" w:rsidP="009B5E15">
            <w:pPr>
              <w:pStyle w:val="NoSpacing"/>
              <w:jc w:val="center"/>
              <w:rPr>
                <w:rFonts w:ascii="Times New Roman" w:hAnsi="Times New Roman" w:cs="Times New Roman"/>
                <w:sz w:val="22"/>
                <w:szCs w:val="22"/>
              </w:rPr>
            </w:pPr>
          </w:p>
        </w:tc>
        <w:tc>
          <w:tcPr>
            <w:tcW w:w="2070" w:type="dxa"/>
          </w:tcPr>
          <w:p w:rsidR="00172DCA" w:rsidRPr="00100205" w:rsidRDefault="00172DCA" w:rsidP="00A44BC5">
            <w:pPr>
              <w:pStyle w:val="NoSpacing"/>
              <w:rPr>
                <w:rFonts w:ascii="Times New Roman" w:hAnsi="Times New Roman" w:cs="Times New Roman"/>
                <w:sz w:val="22"/>
                <w:szCs w:val="22"/>
              </w:rPr>
            </w:pPr>
          </w:p>
        </w:tc>
      </w:tr>
      <w:tr w:rsidR="00172DCA" w:rsidRPr="00100205" w:rsidTr="00100205">
        <w:trPr>
          <w:trHeight w:val="367"/>
        </w:trPr>
        <w:tc>
          <w:tcPr>
            <w:tcW w:w="5936" w:type="dxa"/>
            <w:shd w:val="clear" w:color="auto" w:fill="auto"/>
          </w:tcPr>
          <w:p w:rsidR="00172DCA" w:rsidRPr="00100205" w:rsidRDefault="00172DCA" w:rsidP="003C201D">
            <w:pPr>
              <w:pStyle w:val="NoSpacing"/>
              <w:jc w:val="both"/>
              <w:rPr>
                <w:rFonts w:ascii="Times New Roman" w:hAnsi="Times New Roman" w:cs="Times New Roman"/>
                <w:b/>
                <w:sz w:val="22"/>
                <w:szCs w:val="22"/>
              </w:rPr>
            </w:pPr>
            <w:r w:rsidRPr="00100205">
              <w:rPr>
                <w:rFonts w:ascii="Times New Roman" w:hAnsi="Times New Roman" w:cs="Times New Roman"/>
                <w:b/>
                <w:sz w:val="22"/>
                <w:szCs w:val="22"/>
              </w:rPr>
              <w:t xml:space="preserve">Krāsa: </w:t>
            </w:r>
            <w:r w:rsidR="00100205" w:rsidRPr="00100205">
              <w:rPr>
                <w:rFonts w:ascii="Times New Roman" w:eastAsia="Times New Roman" w:hAnsi="Times New Roman" w:cs="Times New Roman"/>
                <w:b/>
                <w:bCs/>
                <w:sz w:val="22"/>
                <w:szCs w:val="22"/>
              </w:rPr>
              <w:t>Sublimācijas/</w:t>
            </w:r>
            <w:proofErr w:type="spellStart"/>
            <w:r w:rsidR="00100205" w:rsidRPr="00100205">
              <w:rPr>
                <w:rFonts w:ascii="Times New Roman" w:eastAsia="Times New Roman" w:hAnsi="Times New Roman" w:cs="Times New Roman"/>
                <w:b/>
                <w:bCs/>
                <w:sz w:val="22"/>
                <w:szCs w:val="22"/>
              </w:rPr>
              <w:t>pilnkrāsas</w:t>
            </w:r>
            <w:proofErr w:type="spellEnd"/>
            <w:r w:rsidR="00100205" w:rsidRPr="00100205">
              <w:rPr>
                <w:rFonts w:ascii="Times New Roman" w:eastAsia="Times New Roman" w:hAnsi="Times New Roman" w:cs="Times New Roman"/>
                <w:b/>
                <w:bCs/>
                <w:sz w:val="22"/>
                <w:szCs w:val="22"/>
              </w:rPr>
              <w:t xml:space="preserve"> druka</w:t>
            </w:r>
          </w:p>
        </w:tc>
        <w:tc>
          <w:tcPr>
            <w:tcW w:w="2250" w:type="dxa"/>
          </w:tcPr>
          <w:p w:rsidR="00172DCA" w:rsidRPr="00100205" w:rsidRDefault="00172DCA" w:rsidP="009B5E15">
            <w:pPr>
              <w:pStyle w:val="NoSpacing"/>
              <w:jc w:val="center"/>
              <w:rPr>
                <w:rFonts w:ascii="Times New Roman" w:hAnsi="Times New Roman" w:cs="Times New Roman"/>
                <w:sz w:val="22"/>
                <w:szCs w:val="22"/>
              </w:rPr>
            </w:pPr>
          </w:p>
        </w:tc>
        <w:tc>
          <w:tcPr>
            <w:tcW w:w="2070" w:type="dxa"/>
          </w:tcPr>
          <w:p w:rsidR="00172DCA" w:rsidRPr="00100205" w:rsidRDefault="00172DCA" w:rsidP="00A44BC5">
            <w:pPr>
              <w:pStyle w:val="NoSpacing"/>
              <w:rPr>
                <w:rFonts w:ascii="Times New Roman" w:hAnsi="Times New Roman" w:cs="Times New Roman"/>
                <w:sz w:val="22"/>
                <w:szCs w:val="22"/>
              </w:rPr>
            </w:pPr>
          </w:p>
        </w:tc>
      </w:tr>
      <w:tr w:rsidR="00172DCA" w:rsidRPr="00100205" w:rsidTr="00100205">
        <w:trPr>
          <w:trHeight w:val="367"/>
        </w:trPr>
        <w:tc>
          <w:tcPr>
            <w:tcW w:w="5936" w:type="dxa"/>
            <w:shd w:val="clear" w:color="auto" w:fill="auto"/>
          </w:tcPr>
          <w:p w:rsidR="00100205" w:rsidRPr="00100205" w:rsidRDefault="00172DCA" w:rsidP="00100205">
            <w:pPr>
              <w:jc w:val="both"/>
            </w:pPr>
            <w:r w:rsidRPr="00100205">
              <w:rPr>
                <w:b/>
                <w:sz w:val="22"/>
                <w:szCs w:val="22"/>
              </w:rPr>
              <w:t>Izmērs:</w:t>
            </w:r>
            <w:r w:rsidRPr="00100205">
              <w:rPr>
                <w:sz w:val="22"/>
                <w:szCs w:val="22"/>
              </w:rPr>
              <w:t xml:space="preserve"> </w:t>
            </w:r>
            <w:r w:rsidR="00100205" w:rsidRPr="00100205">
              <w:rPr>
                <w:sz w:val="22"/>
                <w:szCs w:val="22"/>
              </w:rPr>
              <w:t>350x15mm</w:t>
            </w:r>
          </w:p>
          <w:p w:rsidR="00172DCA" w:rsidRPr="00100205" w:rsidRDefault="00006BE2" w:rsidP="00100205">
            <w:pPr>
              <w:pStyle w:val="NoSpacing"/>
              <w:jc w:val="both"/>
              <w:rPr>
                <w:rFonts w:ascii="Times New Roman" w:hAnsi="Times New Roman" w:cs="Times New Roman"/>
                <w:sz w:val="22"/>
                <w:szCs w:val="22"/>
              </w:rPr>
            </w:pPr>
            <w:r>
              <w:rPr>
                <w:rFonts w:ascii="Times New Roman" w:hAnsi="Times New Roman" w:cs="Times New Roman"/>
                <w:sz w:val="22"/>
                <w:szCs w:val="22"/>
              </w:rPr>
              <w:t>Biezums</w:t>
            </w:r>
            <w:r w:rsidR="00100205" w:rsidRPr="00100205">
              <w:rPr>
                <w:rFonts w:ascii="Times New Roman" w:hAnsi="Times New Roman" w:cs="Times New Roman"/>
                <w:sz w:val="22"/>
                <w:szCs w:val="22"/>
              </w:rPr>
              <w:t>: Ne mazāk kā</w:t>
            </w:r>
            <w:proofErr w:type="gramStart"/>
            <w:r w:rsidR="00100205" w:rsidRPr="00100205">
              <w:rPr>
                <w:rFonts w:ascii="Times New Roman" w:hAnsi="Times New Roman" w:cs="Times New Roman"/>
                <w:sz w:val="22"/>
                <w:szCs w:val="22"/>
              </w:rPr>
              <w:t xml:space="preserve">  </w:t>
            </w:r>
            <w:proofErr w:type="gramEnd"/>
            <w:r w:rsidR="00100205" w:rsidRPr="00100205">
              <w:rPr>
                <w:rFonts w:ascii="Times New Roman" w:hAnsi="Times New Roman" w:cs="Times New Roman"/>
                <w:sz w:val="22"/>
                <w:szCs w:val="22"/>
              </w:rPr>
              <w:t>0.7 mm</w:t>
            </w:r>
          </w:p>
        </w:tc>
        <w:tc>
          <w:tcPr>
            <w:tcW w:w="2250" w:type="dxa"/>
          </w:tcPr>
          <w:p w:rsidR="00172DCA" w:rsidRPr="00100205" w:rsidRDefault="00172DCA" w:rsidP="009B5E15">
            <w:pPr>
              <w:pStyle w:val="NoSpacing"/>
              <w:jc w:val="center"/>
              <w:rPr>
                <w:rFonts w:ascii="Times New Roman" w:hAnsi="Times New Roman" w:cs="Times New Roman"/>
                <w:sz w:val="22"/>
                <w:szCs w:val="22"/>
              </w:rPr>
            </w:pPr>
          </w:p>
        </w:tc>
        <w:tc>
          <w:tcPr>
            <w:tcW w:w="2070" w:type="dxa"/>
          </w:tcPr>
          <w:p w:rsidR="00172DCA" w:rsidRPr="00100205" w:rsidRDefault="00172DCA" w:rsidP="00A44BC5">
            <w:pPr>
              <w:pStyle w:val="NoSpacing"/>
              <w:rPr>
                <w:rFonts w:ascii="Times New Roman" w:hAnsi="Times New Roman" w:cs="Times New Roman"/>
                <w:sz w:val="22"/>
                <w:szCs w:val="22"/>
              </w:rPr>
            </w:pPr>
          </w:p>
        </w:tc>
      </w:tr>
      <w:tr w:rsidR="00172DCA" w:rsidRPr="00100205" w:rsidTr="00100205">
        <w:trPr>
          <w:trHeight w:val="367"/>
        </w:trPr>
        <w:tc>
          <w:tcPr>
            <w:tcW w:w="5936" w:type="dxa"/>
            <w:shd w:val="clear" w:color="auto" w:fill="auto"/>
          </w:tcPr>
          <w:p w:rsidR="00172DCA" w:rsidRPr="00100205" w:rsidRDefault="00172DCA" w:rsidP="003C201D">
            <w:pPr>
              <w:pStyle w:val="NoSpacing"/>
              <w:jc w:val="both"/>
              <w:rPr>
                <w:rFonts w:ascii="Times New Roman" w:hAnsi="Times New Roman" w:cs="Times New Roman"/>
                <w:b/>
                <w:sz w:val="22"/>
                <w:szCs w:val="22"/>
              </w:rPr>
            </w:pPr>
            <w:r w:rsidRPr="00100205">
              <w:rPr>
                <w:rFonts w:ascii="Times New Roman" w:hAnsi="Times New Roman" w:cs="Times New Roman"/>
                <w:b/>
                <w:sz w:val="22"/>
                <w:szCs w:val="22"/>
              </w:rPr>
              <w:t>Skaits:</w:t>
            </w:r>
          </w:p>
        </w:tc>
        <w:tc>
          <w:tcPr>
            <w:tcW w:w="2250" w:type="dxa"/>
          </w:tcPr>
          <w:p w:rsidR="00172DCA" w:rsidRPr="00100205" w:rsidRDefault="00172DCA" w:rsidP="009B5E15">
            <w:pPr>
              <w:pStyle w:val="NoSpacing"/>
              <w:jc w:val="center"/>
              <w:rPr>
                <w:rFonts w:ascii="Times New Roman" w:hAnsi="Times New Roman" w:cs="Times New Roman"/>
                <w:sz w:val="22"/>
                <w:szCs w:val="22"/>
              </w:rPr>
            </w:pPr>
            <w:r w:rsidRPr="00100205">
              <w:rPr>
                <w:rFonts w:ascii="Times New Roman" w:hAnsi="Times New Roman" w:cs="Times New Roman"/>
                <w:sz w:val="22"/>
                <w:szCs w:val="22"/>
              </w:rPr>
              <w:t>1000</w:t>
            </w:r>
          </w:p>
        </w:tc>
        <w:tc>
          <w:tcPr>
            <w:tcW w:w="2070" w:type="dxa"/>
          </w:tcPr>
          <w:p w:rsidR="00172DCA" w:rsidRPr="00100205" w:rsidRDefault="00172DCA" w:rsidP="00A44BC5">
            <w:pPr>
              <w:pStyle w:val="NoSpacing"/>
              <w:rPr>
                <w:rFonts w:ascii="Times New Roman" w:hAnsi="Times New Roman" w:cs="Times New Roman"/>
                <w:sz w:val="22"/>
                <w:szCs w:val="22"/>
              </w:rPr>
            </w:pPr>
          </w:p>
        </w:tc>
      </w:tr>
      <w:tr w:rsidR="00172DCA" w:rsidRPr="00100205" w:rsidTr="00100205">
        <w:trPr>
          <w:trHeight w:val="367"/>
        </w:trPr>
        <w:tc>
          <w:tcPr>
            <w:tcW w:w="5936" w:type="dxa"/>
            <w:shd w:val="clear" w:color="auto" w:fill="auto"/>
          </w:tcPr>
          <w:p w:rsidR="00172DCA" w:rsidRPr="00100205" w:rsidRDefault="00172DCA" w:rsidP="003C201D">
            <w:pPr>
              <w:pStyle w:val="NoSpacing"/>
              <w:jc w:val="both"/>
              <w:rPr>
                <w:rFonts w:ascii="Times New Roman" w:hAnsi="Times New Roman" w:cs="Times New Roman"/>
                <w:sz w:val="22"/>
                <w:szCs w:val="22"/>
              </w:rPr>
            </w:pPr>
            <w:r w:rsidRPr="00100205">
              <w:rPr>
                <w:rFonts w:ascii="Times New Roman" w:hAnsi="Times New Roman" w:cs="Times New Roman"/>
                <w:b/>
                <w:sz w:val="22"/>
                <w:szCs w:val="22"/>
              </w:rPr>
              <w:t>Dizains</w:t>
            </w:r>
            <w:r w:rsidRPr="00100205">
              <w:rPr>
                <w:rFonts w:ascii="Times New Roman" w:hAnsi="Times New Roman" w:cs="Times New Roman"/>
                <w:sz w:val="22"/>
                <w:szCs w:val="22"/>
              </w:rPr>
              <w:t xml:space="preserve"> tiek saskaņots ar Pasūtītāju.</w:t>
            </w:r>
          </w:p>
        </w:tc>
        <w:tc>
          <w:tcPr>
            <w:tcW w:w="2250" w:type="dxa"/>
          </w:tcPr>
          <w:p w:rsidR="00172DCA" w:rsidRPr="00100205" w:rsidRDefault="00172DCA" w:rsidP="009B5E15">
            <w:pPr>
              <w:pStyle w:val="NoSpacing"/>
              <w:jc w:val="center"/>
              <w:rPr>
                <w:rFonts w:ascii="Times New Roman" w:hAnsi="Times New Roman" w:cs="Times New Roman"/>
                <w:sz w:val="22"/>
                <w:szCs w:val="22"/>
              </w:rPr>
            </w:pPr>
          </w:p>
        </w:tc>
        <w:tc>
          <w:tcPr>
            <w:tcW w:w="2070" w:type="dxa"/>
          </w:tcPr>
          <w:p w:rsidR="00172DCA" w:rsidRPr="00100205" w:rsidRDefault="00172DCA" w:rsidP="00A44BC5">
            <w:pPr>
              <w:pStyle w:val="NoSpacing"/>
              <w:rPr>
                <w:rFonts w:ascii="Times New Roman" w:hAnsi="Times New Roman" w:cs="Times New Roman"/>
                <w:sz w:val="22"/>
                <w:szCs w:val="22"/>
              </w:rPr>
            </w:pPr>
          </w:p>
        </w:tc>
      </w:tr>
      <w:tr w:rsidR="003C201D" w:rsidRPr="00100205" w:rsidTr="00100205">
        <w:trPr>
          <w:trHeight w:val="367"/>
        </w:trPr>
        <w:tc>
          <w:tcPr>
            <w:tcW w:w="5936" w:type="dxa"/>
            <w:shd w:val="clear" w:color="auto" w:fill="auto"/>
          </w:tcPr>
          <w:p w:rsidR="003C201D" w:rsidRPr="00100205" w:rsidRDefault="003C201D" w:rsidP="003C201D">
            <w:pPr>
              <w:pStyle w:val="NoSpacing"/>
              <w:jc w:val="both"/>
              <w:rPr>
                <w:rFonts w:ascii="Times New Roman" w:hAnsi="Times New Roman" w:cs="Times New Roman"/>
                <w:sz w:val="22"/>
                <w:szCs w:val="22"/>
              </w:rPr>
            </w:pPr>
            <w:r w:rsidRPr="00100205">
              <w:rPr>
                <w:rFonts w:ascii="Times New Roman" w:hAnsi="Times New Roman" w:cs="Times New Roman"/>
                <w:sz w:val="22"/>
                <w:szCs w:val="22"/>
              </w:rPr>
              <w:t>Drukātā informācija neizsmērējas un paliek skaidri salasāma.</w:t>
            </w:r>
          </w:p>
        </w:tc>
        <w:tc>
          <w:tcPr>
            <w:tcW w:w="2250" w:type="dxa"/>
          </w:tcPr>
          <w:p w:rsidR="003C201D" w:rsidRPr="00100205" w:rsidRDefault="003C201D" w:rsidP="009B5E15">
            <w:pPr>
              <w:pStyle w:val="NoSpacing"/>
              <w:jc w:val="center"/>
              <w:rPr>
                <w:rFonts w:ascii="Times New Roman" w:hAnsi="Times New Roman" w:cs="Times New Roman"/>
                <w:sz w:val="22"/>
                <w:szCs w:val="22"/>
              </w:rPr>
            </w:pPr>
          </w:p>
        </w:tc>
        <w:tc>
          <w:tcPr>
            <w:tcW w:w="2070" w:type="dxa"/>
          </w:tcPr>
          <w:p w:rsidR="003C201D" w:rsidRPr="00100205" w:rsidRDefault="003C201D" w:rsidP="00A44BC5">
            <w:pPr>
              <w:pStyle w:val="NoSpacing"/>
              <w:rPr>
                <w:rFonts w:ascii="Times New Roman" w:hAnsi="Times New Roman" w:cs="Times New Roman"/>
                <w:sz w:val="22"/>
                <w:szCs w:val="22"/>
              </w:rPr>
            </w:pPr>
          </w:p>
        </w:tc>
      </w:tr>
      <w:tr w:rsidR="003C201D" w:rsidRPr="00100205" w:rsidTr="00100205">
        <w:trPr>
          <w:trHeight w:val="367"/>
        </w:trPr>
        <w:tc>
          <w:tcPr>
            <w:tcW w:w="5936" w:type="dxa"/>
            <w:shd w:val="clear" w:color="auto" w:fill="auto"/>
          </w:tcPr>
          <w:p w:rsidR="003C201D" w:rsidRPr="00100205" w:rsidRDefault="003C201D" w:rsidP="00100205">
            <w:pPr>
              <w:pStyle w:val="NoSpacing"/>
              <w:jc w:val="both"/>
              <w:rPr>
                <w:rFonts w:ascii="Times New Roman" w:hAnsi="Times New Roman" w:cs="Times New Roman"/>
                <w:b/>
                <w:sz w:val="22"/>
                <w:szCs w:val="22"/>
              </w:rPr>
            </w:pPr>
            <w:r w:rsidRPr="00100205">
              <w:rPr>
                <w:rFonts w:ascii="Times New Roman" w:hAnsi="Times New Roman" w:cs="Times New Roman"/>
                <w:b/>
                <w:sz w:val="22"/>
                <w:szCs w:val="22"/>
              </w:rPr>
              <w:t>Stiprinājums:</w:t>
            </w:r>
            <w:r w:rsidR="00100205" w:rsidRPr="00100205">
              <w:rPr>
                <w:rFonts w:ascii="Times New Roman" w:eastAsia="Times New Roman" w:hAnsi="Times New Roman" w:cs="Times New Roman"/>
                <w:b/>
                <w:bCs/>
                <w:sz w:val="22"/>
                <w:szCs w:val="22"/>
              </w:rPr>
              <w:t xml:space="preserve"> </w:t>
            </w:r>
            <w:r w:rsidR="00100205" w:rsidRPr="00100205">
              <w:rPr>
                <w:rFonts w:ascii="Times New Roman" w:hAnsi="Times New Roman" w:cs="Times New Roman"/>
                <w:sz w:val="22"/>
                <w:szCs w:val="22"/>
              </w:rPr>
              <w:t>Aizdare: Melna, apaļa plastmasas uzmava</w:t>
            </w:r>
            <w:proofErr w:type="gramStart"/>
            <w:r w:rsidR="00100205" w:rsidRPr="00100205">
              <w:rPr>
                <w:rFonts w:ascii="Times New Roman" w:hAnsi="Times New Roman" w:cs="Times New Roman"/>
                <w:sz w:val="22"/>
                <w:szCs w:val="22"/>
              </w:rPr>
              <w:t xml:space="preserve">  </w:t>
            </w:r>
            <w:proofErr w:type="gramEnd"/>
            <w:r w:rsidR="00100205" w:rsidRPr="00100205">
              <w:rPr>
                <w:rFonts w:ascii="Times New Roman" w:hAnsi="Times New Roman" w:cs="Times New Roman"/>
                <w:sz w:val="22"/>
                <w:szCs w:val="22"/>
              </w:rPr>
              <w:t>ar iestrādātiem ‘’zobiem’’, kas pasargā no iespējas atvērt aproci un nodot to citai personai. Aizdarei jāatbilst aproces biezumam</w:t>
            </w:r>
            <w:proofErr w:type="gramStart"/>
            <w:r w:rsidR="00100205" w:rsidRPr="00100205">
              <w:rPr>
                <w:rFonts w:ascii="Times New Roman" w:hAnsi="Times New Roman" w:cs="Times New Roman"/>
                <w:sz w:val="22"/>
                <w:szCs w:val="22"/>
              </w:rPr>
              <w:t xml:space="preserve"> ,l</w:t>
            </w:r>
            <w:proofErr w:type="gramEnd"/>
            <w:r w:rsidR="00100205" w:rsidRPr="00100205">
              <w:rPr>
                <w:rFonts w:ascii="Times New Roman" w:hAnsi="Times New Roman" w:cs="Times New Roman"/>
                <w:sz w:val="22"/>
                <w:szCs w:val="22"/>
              </w:rPr>
              <w:t>ai pasargātu no iespējas aproci atvērt un nodot citai personai. Stiprinājuma izmērs: D10mmxW15mm</w:t>
            </w:r>
          </w:p>
        </w:tc>
        <w:tc>
          <w:tcPr>
            <w:tcW w:w="2250" w:type="dxa"/>
          </w:tcPr>
          <w:p w:rsidR="003C201D" w:rsidRPr="00100205" w:rsidRDefault="003C201D" w:rsidP="009B5E15">
            <w:pPr>
              <w:pStyle w:val="NoSpacing"/>
              <w:jc w:val="center"/>
              <w:rPr>
                <w:rFonts w:ascii="Times New Roman" w:hAnsi="Times New Roman" w:cs="Times New Roman"/>
                <w:sz w:val="22"/>
                <w:szCs w:val="22"/>
              </w:rPr>
            </w:pPr>
          </w:p>
        </w:tc>
        <w:tc>
          <w:tcPr>
            <w:tcW w:w="2070" w:type="dxa"/>
          </w:tcPr>
          <w:p w:rsidR="003C201D" w:rsidRPr="00100205" w:rsidRDefault="003C201D" w:rsidP="00A44BC5">
            <w:pPr>
              <w:pStyle w:val="NoSpacing"/>
              <w:rPr>
                <w:rFonts w:ascii="Times New Roman" w:hAnsi="Times New Roman" w:cs="Times New Roman"/>
                <w:sz w:val="22"/>
                <w:szCs w:val="22"/>
              </w:rPr>
            </w:pPr>
          </w:p>
        </w:tc>
      </w:tr>
    </w:tbl>
    <w:p w:rsidR="002849B7" w:rsidRPr="006D047B" w:rsidRDefault="002849B7" w:rsidP="00100205">
      <w:pPr>
        <w:overflowPunct w:val="0"/>
        <w:jc w:val="both"/>
        <w:textAlignment w:val="baseline"/>
      </w:pPr>
    </w:p>
    <w:p w:rsidR="00D562EA" w:rsidRDefault="00D562EA" w:rsidP="00D562EA">
      <w:pPr>
        <w:jc w:val="both"/>
      </w:pPr>
      <w:r>
        <w:lastRenderedPageBreak/>
        <w:t xml:space="preserve">Ar šo apstiprinām un garantējam sniegto ziņu patiesumu un precizitāti, kā arī atbilstību iepirkuma </w:t>
      </w:r>
      <w:r w:rsidR="006269CF">
        <w:t>„</w:t>
      </w:r>
      <w:r w:rsidR="00615E7C">
        <w:rPr>
          <w:b/>
        </w:rPr>
        <w:t xml:space="preserve">Aproču izgatavošana </w:t>
      </w:r>
      <w:r w:rsidR="006269CF" w:rsidRPr="005F5D7F">
        <w:rPr>
          <w:b/>
        </w:rPr>
        <w:t>Eurobasket2015 vajadzībām</w:t>
      </w:r>
      <w:r w:rsidR="006269CF">
        <w:rPr>
          <w:b/>
        </w:rPr>
        <w:t xml:space="preserve">” </w:t>
      </w:r>
      <w:proofErr w:type="gramStart"/>
      <w:r w:rsidR="006269CF">
        <w:rPr>
          <w:b/>
        </w:rPr>
        <w:t>(</w:t>
      </w:r>
      <w:proofErr w:type="spellStart"/>
      <w:proofErr w:type="gramEnd"/>
      <w:r w:rsidR="0030458E">
        <w:rPr>
          <w:b/>
        </w:rPr>
        <w:t>I</w:t>
      </w:r>
      <w:r w:rsidR="006269CF">
        <w:rPr>
          <w:b/>
        </w:rPr>
        <w:t>d</w:t>
      </w:r>
      <w:proofErr w:type="spellEnd"/>
      <w:r w:rsidR="006269CF">
        <w:rPr>
          <w:b/>
        </w:rPr>
        <w:t>.</w:t>
      </w:r>
      <w:r w:rsidR="0030458E">
        <w:rPr>
          <w:b/>
        </w:rPr>
        <w:t xml:space="preserve"> </w:t>
      </w:r>
      <w:r w:rsidR="006269CF">
        <w:rPr>
          <w:b/>
        </w:rPr>
        <w:t>Nr. LBS 2015/</w:t>
      </w:r>
      <w:r w:rsidR="00615E7C">
        <w:rPr>
          <w:b/>
        </w:rPr>
        <w:t>5</w:t>
      </w:r>
      <w:r w:rsidR="006269CF">
        <w:rPr>
          <w:b/>
        </w:rPr>
        <w:t xml:space="preserve">) </w:t>
      </w:r>
      <w:r>
        <w:t xml:space="preserve">Nolikumam. </w:t>
      </w:r>
    </w:p>
    <w:p w:rsidR="005F4ED8" w:rsidRDefault="005F4ED8" w:rsidP="00D562EA">
      <w:pPr>
        <w:jc w:val="both"/>
      </w:pPr>
    </w:p>
    <w:p w:rsidR="00805D4B" w:rsidRDefault="00805D4B" w:rsidP="00D562EA">
      <w:pPr>
        <w:jc w:val="both"/>
      </w:pPr>
    </w:p>
    <w:p w:rsidR="00D562EA" w:rsidRDefault="00D562EA" w:rsidP="00D562EA">
      <w:pPr>
        <w:jc w:val="both"/>
      </w:pPr>
      <w:r>
        <w:tab/>
      </w:r>
    </w:p>
    <w:p w:rsidR="006269CF" w:rsidRDefault="006269CF" w:rsidP="00D562EA">
      <w:pPr>
        <w:jc w:val="both"/>
        <w:rPr>
          <w:i/>
        </w:rPr>
      </w:pPr>
    </w:p>
    <w:tbl>
      <w:tblPr>
        <w:tblW w:w="0" w:type="auto"/>
        <w:jc w:val="center"/>
        <w:tblLayout w:type="fixed"/>
        <w:tblLook w:val="04A0"/>
      </w:tblPr>
      <w:tblGrid>
        <w:gridCol w:w="2977"/>
        <w:gridCol w:w="396"/>
        <w:gridCol w:w="2281"/>
        <w:gridCol w:w="1694"/>
      </w:tblGrid>
      <w:tr w:rsidR="006269CF" w:rsidTr="00AB4B6E">
        <w:trPr>
          <w:trHeight w:val="39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Pretendents:</w:t>
            </w: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6269CF" w:rsidRDefault="006269CF" w:rsidP="00AB4B6E">
            <w:pPr>
              <w:autoSpaceDE w:val="0"/>
              <w:snapToGrid w:val="0"/>
              <w:jc w:val="center"/>
              <w:rPr>
                <w:rFonts w:eastAsia="Times New Roman"/>
                <w:lang w:val="en-GB" w:eastAsia="en-US"/>
              </w:rPr>
            </w:pPr>
          </w:p>
        </w:tc>
      </w:tr>
      <w:tr w:rsidR="006269CF" w:rsidTr="00AB4B6E">
        <w:trPr>
          <w:trHeight w:val="39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Parakstītāja amats, vārds, uzvārds:</w:t>
            </w: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6269CF" w:rsidRDefault="006269CF" w:rsidP="00AB4B6E">
            <w:pPr>
              <w:autoSpaceDE w:val="0"/>
              <w:snapToGrid w:val="0"/>
              <w:jc w:val="both"/>
              <w:rPr>
                <w:rFonts w:eastAsia="Times New Roman"/>
                <w:lang w:val="en-GB" w:eastAsia="en-US"/>
              </w:rPr>
            </w:pPr>
          </w:p>
        </w:tc>
      </w:tr>
      <w:tr w:rsidR="006269CF" w:rsidTr="00AB4B6E">
        <w:trPr>
          <w:trHeight w:val="39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Paraksts:</w:t>
            </w: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6269CF" w:rsidRDefault="006269CF" w:rsidP="00AB4B6E">
            <w:pPr>
              <w:autoSpaceDE w:val="0"/>
              <w:snapToGrid w:val="0"/>
              <w:jc w:val="both"/>
              <w:rPr>
                <w:rFonts w:eastAsia="Times New Roman"/>
                <w:lang w:val="en-GB" w:eastAsia="en-US"/>
              </w:rPr>
            </w:pPr>
          </w:p>
        </w:tc>
      </w:tr>
      <w:tr w:rsidR="006269CF" w:rsidTr="00AB4B6E">
        <w:trPr>
          <w:trHeight w:val="39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Datums:</w:t>
            </w: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6269CF" w:rsidRDefault="006269CF" w:rsidP="00AB4B6E">
            <w:pPr>
              <w:autoSpaceDE w:val="0"/>
              <w:snapToGrid w:val="0"/>
              <w:jc w:val="both"/>
              <w:rPr>
                <w:rFonts w:eastAsia="Times New Roman"/>
                <w:lang w:val="en-GB" w:eastAsia="en-US"/>
              </w:rPr>
            </w:pPr>
          </w:p>
        </w:tc>
      </w:tr>
      <w:tr w:rsidR="006269CF" w:rsidTr="00AB4B6E">
        <w:trPr>
          <w:trHeight w:val="397"/>
          <w:jc w:val="center"/>
        </w:trPr>
        <w:tc>
          <w:tcPr>
            <w:tcW w:w="2977" w:type="dxa"/>
          </w:tcPr>
          <w:p w:rsidR="006269CF" w:rsidRDefault="006269CF" w:rsidP="00AB4B6E">
            <w:pPr>
              <w:autoSpaceDE w:val="0"/>
              <w:snapToGrid w:val="0"/>
              <w:jc w:val="both"/>
              <w:rPr>
                <w:rFonts w:eastAsia="Times New Roman"/>
                <w:lang w:val="en-GB" w:eastAsia="en-US"/>
              </w:rPr>
            </w:pP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Pr>
          <w:p w:rsidR="006269CF" w:rsidRDefault="006269CF" w:rsidP="00AB4B6E">
            <w:pPr>
              <w:autoSpaceDE w:val="0"/>
              <w:snapToGrid w:val="0"/>
              <w:jc w:val="both"/>
              <w:rPr>
                <w:rFonts w:eastAsia="Times New Roman"/>
                <w:lang w:val="en-GB" w:eastAsia="en-US"/>
              </w:rPr>
            </w:pPr>
          </w:p>
        </w:tc>
      </w:tr>
      <w:tr w:rsidR="006269CF" w:rsidTr="00AB4B6E">
        <w:trPr>
          <w:trHeight w:val="178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Zīmoga vieta:</w:t>
            </w:r>
          </w:p>
        </w:tc>
        <w:tc>
          <w:tcPr>
            <w:tcW w:w="396" w:type="dxa"/>
          </w:tcPr>
          <w:p w:rsidR="006269CF" w:rsidRDefault="006269CF" w:rsidP="00AB4B6E">
            <w:pPr>
              <w:autoSpaceDE w:val="0"/>
              <w:snapToGrid w:val="0"/>
              <w:jc w:val="both"/>
              <w:rPr>
                <w:rFonts w:eastAsia="Times New Roman"/>
                <w:lang w:val="en-GB" w:eastAsia="en-US"/>
              </w:rPr>
            </w:pPr>
          </w:p>
        </w:tc>
        <w:tc>
          <w:tcPr>
            <w:tcW w:w="2281" w:type="dxa"/>
            <w:tcBorders>
              <w:top w:val="single" w:sz="4" w:space="0" w:color="000000"/>
              <w:left w:val="single" w:sz="4" w:space="0" w:color="000000"/>
              <w:bottom w:val="single" w:sz="4" w:space="0" w:color="000000"/>
              <w:right w:val="nil"/>
            </w:tcBorders>
          </w:tcPr>
          <w:p w:rsidR="006269CF" w:rsidRDefault="006269CF" w:rsidP="00AB4B6E">
            <w:pPr>
              <w:autoSpaceDE w:val="0"/>
              <w:snapToGrid w:val="0"/>
              <w:jc w:val="both"/>
              <w:rPr>
                <w:rFonts w:eastAsia="Times New Roman"/>
                <w:lang w:val="en-GB" w:eastAsia="en-US"/>
              </w:rPr>
            </w:pPr>
          </w:p>
        </w:tc>
        <w:tc>
          <w:tcPr>
            <w:tcW w:w="1694" w:type="dxa"/>
            <w:tcBorders>
              <w:top w:val="nil"/>
              <w:left w:val="single" w:sz="4" w:space="0" w:color="000000"/>
              <w:bottom w:val="nil"/>
              <w:right w:val="nil"/>
            </w:tcBorders>
          </w:tcPr>
          <w:p w:rsidR="006269CF" w:rsidRDefault="006269CF" w:rsidP="00AB4B6E">
            <w:pPr>
              <w:snapToGrid w:val="0"/>
              <w:rPr>
                <w:rFonts w:eastAsia="Times New Roman"/>
                <w:lang w:val="en-GB" w:eastAsia="en-US"/>
              </w:rPr>
            </w:pPr>
          </w:p>
        </w:tc>
      </w:tr>
    </w:tbl>
    <w:p w:rsidR="00FF259A" w:rsidRDefault="00FF259A">
      <w:pPr>
        <w:widowControl/>
        <w:suppressAutoHyphens w:val="0"/>
        <w:spacing w:after="160" w:line="259" w:lineRule="auto"/>
        <w:rPr>
          <w:b/>
          <w:sz w:val="20"/>
          <w:szCs w:val="20"/>
        </w:rPr>
      </w:pPr>
      <w:r>
        <w:rPr>
          <w:b/>
          <w:sz w:val="20"/>
          <w:szCs w:val="20"/>
        </w:rPr>
        <w:br w:type="page"/>
      </w:r>
    </w:p>
    <w:p w:rsidR="008F0669" w:rsidRDefault="007A72D8" w:rsidP="008F0669">
      <w:pPr>
        <w:ind w:left="6237" w:right="-1"/>
        <w:jc w:val="right"/>
        <w:rPr>
          <w:b/>
          <w:sz w:val="20"/>
          <w:szCs w:val="20"/>
        </w:rPr>
      </w:pPr>
      <w:r>
        <w:rPr>
          <w:b/>
          <w:sz w:val="20"/>
          <w:szCs w:val="20"/>
        </w:rPr>
        <w:lastRenderedPageBreak/>
        <w:t>3</w:t>
      </w:r>
      <w:r w:rsidR="008F0669">
        <w:rPr>
          <w:b/>
          <w:sz w:val="20"/>
          <w:szCs w:val="20"/>
        </w:rPr>
        <w:t xml:space="preserve">.pielikums </w:t>
      </w:r>
    </w:p>
    <w:p w:rsidR="008F0669" w:rsidRDefault="008F0669" w:rsidP="008F0669">
      <w:pPr>
        <w:ind w:left="6237" w:right="-1"/>
        <w:jc w:val="right"/>
        <w:rPr>
          <w:b/>
          <w:sz w:val="20"/>
          <w:szCs w:val="20"/>
        </w:rPr>
      </w:pPr>
    </w:p>
    <w:p w:rsidR="008F0669" w:rsidRDefault="008F0669" w:rsidP="008F0669">
      <w:pPr>
        <w:pStyle w:val="Title"/>
        <w:ind w:left="6237" w:right="29"/>
        <w:jc w:val="right"/>
        <w:rPr>
          <w:rFonts w:ascii="Times New Roman" w:hAnsi="Times New Roman"/>
          <w:b/>
          <w:sz w:val="20"/>
        </w:rPr>
      </w:pPr>
      <w:r>
        <w:rPr>
          <w:rFonts w:ascii="Times New Roman" w:hAnsi="Times New Roman"/>
          <w:b/>
          <w:sz w:val="20"/>
        </w:rPr>
        <w:t>iepirkuma identifikācijas</w:t>
      </w:r>
    </w:p>
    <w:p w:rsidR="008F0669" w:rsidRDefault="008F0669" w:rsidP="008F0669">
      <w:pPr>
        <w:pStyle w:val="Title"/>
        <w:ind w:left="5103" w:right="29"/>
        <w:jc w:val="right"/>
        <w:rPr>
          <w:rFonts w:ascii="Times New Roman" w:hAnsi="Times New Roman"/>
          <w:b/>
          <w:sz w:val="20"/>
        </w:rPr>
      </w:pPr>
      <w:r>
        <w:rPr>
          <w:rFonts w:ascii="Times New Roman" w:hAnsi="Times New Roman"/>
          <w:b/>
          <w:sz w:val="20"/>
        </w:rPr>
        <w:t xml:space="preserve"> Nr. LBS 2015/</w:t>
      </w:r>
      <w:r w:rsidR="007A72D8">
        <w:rPr>
          <w:rFonts w:ascii="Times New Roman" w:hAnsi="Times New Roman"/>
          <w:b/>
          <w:sz w:val="20"/>
        </w:rPr>
        <w:t>5</w:t>
      </w:r>
      <w:r>
        <w:rPr>
          <w:rFonts w:ascii="Times New Roman" w:hAnsi="Times New Roman"/>
          <w:b/>
          <w:sz w:val="20"/>
        </w:rPr>
        <w:t xml:space="preserve"> noteikumiem</w:t>
      </w:r>
    </w:p>
    <w:p w:rsidR="005F5D7F" w:rsidRDefault="005F5D7F" w:rsidP="005F5D7F">
      <w:pPr>
        <w:tabs>
          <w:tab w:val="left" w:pos="1809"/>
        </w:tabs>
        <w:jc w:val="center"/>
      </w:pPr>
    </w:p>
    <w:p w:rsidR="008F0669" w:rsidRDefault="008F0669" w:rsidP="005F5D7F">
      <w:pPr>
        <w:tabs>
          <w:tab w:val="left" w:pos="1809"/>
        </w:tabs>
        <w:jc w:val="center"/>
      </w:pPr>
    </w:p>
    <w:p w:rsidR="00B327B2" w:rsidRDefault="00B327B2" w:rsidP="00B327B2">
      <w:pPr>
        <w:pStyle w:val="Subtitle"/>
        <w:rPr>
          <w:b/>
          <w:szCs w:val="24"/>
        </w:rPr>
      </w:pPr>
      <w:r>
        <w:rPr>
          <w:b/>
          <w:szCs w:val="24"/>
        </w:rPr>
        <w:t>Finanšu piedāvājums</w:t>
      </w:r>
      <w:r>
        <w:rPr>
          <w:rStyle w:val="FootnoteCharacters"/>
          <w:b/>
          <w:szCs w:val="24"/>
        </w:rPr>
        <w:footnoteReference w:id="4"/>
      </w:r>
      <w:r>
        <w:rPr>
          <w:b/>
          <w:szCs w:val="24"/>
        </w:rPr>
        <w:t xml:space="preserve"> </w:t>
      </w:r>
    </w:p>
    <w:p w:rsidR="00B327B2" w:rsidRDefault="00B327B2" w:rsidP="00B327B2">
      <w:pPr>
        <w:jc w:val="center"/>
        <w:rPr>
          <w:b/>
        </w:rPr>
      </w:pPr>
      <w:r>
        <w:rPr>
          <w:b/>
        </w:rPr>
        <w:t>„</w:t>
      </w:r>
      <w:r w:rsidR="007A72D8">
        <w:rPr>
          <w:b/>
        </w:rPr>
        <w:t xml:space="preserve">Aproču izgatavošana </w:t>
      </w:r>
      <w:r w:rsidR="007A72D8" w:rsidRPr="005F5D7F">
        <w:rPr>
          <w:b/>
        </w:rPr>
        <w:t>Eurobasket2015 vajadzībām</w:t>
      </w:r>
      <w:r>
        <w:rPr>
          <w:b/>
        </w:rPr>
        <w:t>”</w:t>
      </w:r>
    </w:p>
    <w:p w:rsidR="00B327B2" w:rsidRDefault="00B327B2" w:rsidP="00B327B2">
      <w:pPr>
        <w:jc w:val="center"/>
        <w:rPr>
          <w:b/>
          <w:shd w:val="clear" w:color="auto" w:fill="FFFF00"/>
        </w:rPr>
      </w:pPr>
      <w:r>
        <w:rPr>
          <w:b/>
        </w:rPr>
        <w:t>(identifikācijas Nr. LBS 2015/</w:t>
      </w:r>
      <w:r w:rsidR="007A72D8">
        <w:rPr>
          <w:b/>
        </w:rPr>
        <w:t>5</w:t>
      </w:r>
      <w:r>
        <w:rPr>
          <w:b/>
        </w:rPr>
        <w:t>)</w:t>
      </w:r>
    </w:p>
    <w:p w:rsidR="00B327B2" w:rsidRDefault="00B327B2" w:rsidP="00B327B2">
      <w:pPr>
        <w:pStyle w:val="ListParagraph"/>
        <w:ind w:left="2750"/>
        <w:jc w:val="right"/>
      </w:pPr>
    </w:p>
    <w:p w:rsidR="00B327B2" w:rsidRDefault="00B327B2" w:rsidP="00B327B2">
      <w:pPr>
        <w:jc w:val="center"/>
        <w:rPr>
          <w:b/>
        </w:rPr>
      </w:pPr>
      <w:r>
        <w:rPr>
          <w:b/>
        </w:rPr>
        <w:t>Finanšu piedāvājums</w:t>
      </w:r>
    </w:p>
    <w:p w:rsidR="00B327B2" w:rsidRDefault="00B327B2" w:rsidP="00B327B2">
      <w:pPr>
        <w:pBdr>
          <w:bottom w:val="single" w:sz="12" w:space="1" w:color="auto"/>
        </w:pBdr>
      </w:pPr>
    </w:p>
    <w:p w:rsidR="00B327B2" w:rsidRDefault="00B327B2" w:rsidP="00B327B2">
      <w:pPr>
        <w:jc w:val="center"/>
      </w:pPr>
      <w:r>
        <w:t>(pretendents)</w:t>
      </w:r>
    </w:p>
    <w:p w:rsidR="00B327B2" w:rsidRPr="007A72D8" w:rsidRDefault="00B327B2" w:rsidP="00B327B2">
      <w:pPr>
        <w:jc w:val="center"/>
        <w:rPr>
          <w:sz w:val="22"/>
          <w:szCs w:val="22"/>
        </w:rPr>
      </w:pPr>
    </w:p>
    <w:p w:rsidR="00B327B2" w:rsidRDefault="00B327B2" w:rsidP="00B327B2">
      <w:pPr>
        <w:autoSpaceDE w:val="0"/>
        <w:autoSpaceDN w:val="0"/>
        <w:adjustRightInd w:val="0"/>
        <w:jc w:val="both"/>
        <w:rPr>
          <w:sz w:val="22"/>
          <w:szCs w:val="22"/>
        </w:rPr>
      </w:pPr>
      <w:r w:rsidRPr="007A72D8">
        <w:rPr>
          <w:sz w:val="22"/>
          <w:szCs w:val="22"/>
        </w:rPr>
        <w:t xml:space="preserve">piedāvā izpildīt pasūtījumu, kas </w:t>
      </w:r>
      <w:proofErr w:type="gramStart"/>
      <w:r w:rsidRPr="007A72D8">
        <w:rPr>
          <w:sz w:val="22"/>
          <w:szCs w:val="22"/>
        </w:rPr>
        <w:t>saistīts ar iepirkumu „</w:t>
      </w:r>
      <w:r w:rsidR="007A72D8" w:rsidRPr="007A72D8">
        <w:rPr>
          <w:sz w:val="22"/>
          <w:szCs w:val="22"/>
        </w:rPr>
        <w:t>Aproču izgatavošana Eurobasket2015 vajadzībām</w:t>
      </w:r>
      <w:r>
        <w:rPr>
          <w:sz w:val="22"/>
          <w:szCs w:val="22"/>
        </w:rPr>
        <w:t>”</w:t>
      </w:r>
      <w:proofErr w:type="gramEnd"/>
      <w:r>
        <w:rPr>
          <w:sz w:val="22"/>
          <w:szCs w:val="22"/>
        </w:rPr>
        <w:t xml:space="preserve"> un piedāvājam veikt pakalpojumu saskaņa ar iepirkuma noteikumiem par kopējo summu:</w:t>
      </w:r>
    </w:p>
    <w:p w:rsidR="00B327B2" w:rsidRDefault="00B327B2" w:rsidP="00B327B2">
      <w:pPr>
        <w:autoSpaceDE w:val="0"/>
        <w:autoSpaceDN w:val="0"/>
        <w:adjustRightInd w:val="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099"/>
      </w:tblGrid>
      <w:tr w:rsidR="00B327B2" w:rsidTr="00AB4B6E">
        <w:tc>
          <w:tcPr>
            <w:tcW w:w="3261" w:type="dxa"/>
            <w:tcBorders>
              <w:top w:val="single" w:sz="4" w:space="0" w:color="auto"/>
              <w:left w:val="single" w:sz="4" w:space="0" w:color="auto"/>
              <w:bottom w:val="single" w:sz="4" w:space="0" w:color="auto"/>
              <w:right w:val="single" w:sz="4" w:space="0" w:color="auto"/>
            </w:tcBorders>
            <w:shd w:val="clear" w:color="auto" w:fill="E6E6E6"/>
            <w:hideMark/>
          </w:tcPr>
          <w:p w:rsidR="00B327B2" w:rsidRDefault="00B327B2" w:rsidP="00AB4B6E">
            <w:pPr>
              <w:spacing w:before="120"/>
              <w:jc w:val="center"/>
            </w:pPr>
            <w:r>
              <w:rPr>
                <w:b/>
              </w:rPr>
              <w:t>Piedāvājuma kopējā cena</w:t>
            </w:r>
          </w:p>
        </w:tc>
        <w:tc>
          <w:tcPr>
            <w:tcW w:w="6099" w:type="dxa"/>
            <w:tcBorders>
              <w:top w:val="single" w:sz="4" w:space="0" w:color="auto"/>
              <w:left w:val="single" w:sz="4" w:space="0" w:color="auto"/>
              <w:bottom w:val="single" w:sz="4" w:space="0" w:color="auto"/>
              <w:right w:val="single" w:sz="4" w:space="0" w:color="auto"/>
            </w:tcBorders>
            <w:shd w:val="clear" w:color="auto" w:fill="E6E6E6"/>
          </w:tcPr>
          <w:p w:rsidR="00B327B2" w:rsidRDefault="00B327B2" w:rsidP="00AB4B6E">
            <w:pPr>
              <w:spacing w:before="120"/>
              <w:jc w:val="center"/>
              <w:rPr>
                <w:b/>
              </w:rPr>
            </w:pPr>
          </w:p>
        </w:tc>
      </w:tr>
      <w:tr w:rsidR="00B327B2" w:rsidTr="00AB4B6E">
        <w:tc>
          <w:tcPr>
            <w:tcW w:w="3261" w:type="dxa"/>
            <w:tcBorders>
              <w:top w:val="single" w:sz="4" w:space="0" w:color="auto"/>
              <w:left w:val="single" w:sz="4" w:space="0" w:color="auto"/>
              <w:bottom w:val="single" w:sz="4" w:space="0" w:color="auto"/>
              <w:right w:val="single" w:sz="4" w:space="0" w:color="auto"/>
            </w:tcBorders>
            <w:hideMark/>
          </w:tcPr>
          <w:p w:rsidR="00B327B2" w:rsidRPr="00533124" w:rsidRDefault="00B327B2" w:rsidP="00AB4B6E">
            <w:pPr>
              <w:spacing w:before="120"/>
              <w:jc w:val="center"/>
              <w:rPr>
                <w:b/>
              </w:rPr>
            </w:pPr>
            <w:r w:rsidRPr="00533124">
              <w:rPr>
                <w:b/>
              </w:rPr>
              <w:t>EUR (</w:t>
            </w:r>
            <w:r w:rsidRPr="00533124">
              <w:rPr>
                <w:b/>
                <w:i/>
                <w:iCs/>
              </w:rPr>
              <w:t>bez PVN)</w:t>
            </w:r>
          </w:p>
        </w:tc>
        <w:tc>
          <w:tcPr>
            <w:tcW w:w="6099" w:type="dxa"/>
            <w:tcBorders>
              <w:top w:val="single" w:sz="4" w:space="0" w:color="auto"/>
              <w:left w:val="single" w:sz="4" w:space="0" w:color="auto"/>
              <w:bottom w:val="single" w:sz="4" w:space="0" w:color="auto"/>
              <w:right w:val="single" w:sz="4" w:space="0" w:color="auto"/>
            </w:tcBorders>
          </w:tcPr>
          <w:p w:rsidR="00B327B2" w:rsidRDefault="00B327B2" w:rsidP="00AB4B6E">
            <w:pPr>
              <w:spacing w:before="120"/>
              <w:jc w:val="center"/>
            </w:pPr>
          </w:p>
        </w:tc>
      </w:tr>
      <w:tr w:rsidR="00B327B2" w:rsidTr="00AB4B6E">
        <w:tc>
          <w:tcPr>
            <w:tcW w:w="3261" w:type="dxa"/>
            <w:tcBorders>
              <w:top w:val="single" w:sz="4" w:space="0" w:color="auto"/>
              <w:left w:val="single" w:sz="4" w:space="0" w:color="auto"/>
              <w:bottom w:val="single" w:sz="4" w:space="0" w:color="auto"/>
              <w:right w:val="single" w:sz="4" w:space="0" w:color="auto"/>
            </w:tcBorders>
            <w:hideMark/>
          </w:tcPr>
          <w:p w:rsidR="00B327B2" w:rsidRDefault="00B327B2" w:rsidP="00AB4B6E">
            <w:pPr>
              <w:spacing w:before="120"/>
              <w:jc w:val="center"/>
            </w:pPr>
            <w:r>
              <w:t xml:space="preserve">PVN </w:t>
            </w:r>
          </w:p>
        </w:tc>
        <w:tc>
          <w:tcPr>
            <w:tcW w:w="6099" w:type="dxa"/>
            <w:tcBorders>
              <w:top w:val="single" w:sz="4" w:space="0" w:color="auto"/>
              <w:left w:val="single" w:sz="4" w:space="0" w:color="auto"/>
              <w:bottom w:val="single" w:sz="4" w:space="0" w:color="auto"/>
              <w:right w:val="single" w:sz="4" w:space="0" w:color="auto"/>
            </w:tcBorders>
          </w:tcPr>
          <w:p w:rsidR="00B327B2" w:rsidRDefault="00B327B2" w:rsidP="00AB4B6E">
            <w:pPr>
              <w:spacing w:before="120"/>
              <w:jc w:val="center"/>
            </w:pPr>
          </w:p>
        </w:tc>
      </w:tr>
      <w:tr w:rsidR="00B327B2" w:rsidTr="00AB4B6E">
        <w:tc>
          <w:tcPr>
            <w:tcW w:w="3261" w:type="dxa"/>
            <w:tcBorders>
              <w:top w:val="single" w:sz="4" w:space="0" w:color="auto"/>
              <w:left w:val="single" w:sz="4" w:space="0" w:color="auto"/>
              <w:bottom w:val="single" w:sz="4" w:space="0" w:color="auto"/>
              <w:right w:val="single" w:sz="4" w:space="0" w:color="auto"/>
            </w:tcBorders>
            <w:hideMark/>
          </w:tcPr>
          <w:p w:rsidR="00B327B2" w:rsidRDefault="00B327B2" w:rsidP="00AB4B6E">
            <w:pPr>
              <w:spacing w:before="120"/>
              <w:jc w:val="center"/>
            </w:pPr>
            <w:r>
              <w:t>EUR (</w:t>
            </w:r>
            <w:r>
              <w:rPr>
                <w:b/>
                <w:i/>
              </w:rPr>
              <w:t>ar</w:t>
            </w:r>
            <w:r>
              <w:rPr>
                <w:i/>
              </w:rPr>
              <w:t xml:space="preserve"> PVN)</w:t>
            </w:r>
          </w:p>
        </w:tc>
        <w:tc>
          <w:tcPr>
            <w:tcW w:w="6099" w:type="dxa"/>
            <w:tcBorders>
              <w:top w:val="single" w:sz="4" w:space="0" w:color="auto"/>
              <w:left w:val="single" w:sz="4" w:space="0" w:color="auto"/>
              <w:bottom w:val="single" w:sz="4" w:space="0" w:color="auto"/>
              <w:right w:val="single" w:sz="4" w:space="0" w:color="auto"/>
            </w:tcBorders>
          </w:tcPr>
          <w:p w:rsidR="00B327B2" w:rsidRDefault="00B327B2" w:rsidP="00AB4B6E">
            <w:pPr>
              <w:spacing w:before="120"/>
              <w:jc w:val="center"/>
            </w:pPr>
          </w:p>
        </w:tc>
      </w:tr>
    </w:tbl>
    <w:p w:rsidR="00B327B2" w:rsidRDefault="00B327B2" w:rsidP="00B327B2"/>
    <w:p w:rsidR="00B327B2" w:rsidRDefault="00B327B2" w:rsidP="00B327B2">
      <w:r>
        <w:t>Piedāvājuma kopējās cenas atšifrējums:</w:t>
      </w:r>
    </w:p>
    <w:p w:rsidR="00F71BAC" w:rsidRDefault="00F71BAC" w:rsidP="00B327B2">
      <w:pPr>
        <w:tabs>
          <w:tab w:val="left" w:pos="1809"/>
        </w:tabs>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960"/>
        <w:gridCol w:w="963"/>
        <w:gridCol w:w="1017"/>
        <w:gridCol w:w="1710"/>
        <w:gridCol w:w="1620"/>
      </w:tblGrid>
      <w:tr w:rsidR="002746EA" w:rsidRPr="00787355" w:rsidTr="00A44BC5">
        <w:tc>
          <w:tcPr>
            <w:tcW w:w="720" w:type="dxa"/>
            <w:vAlign w:val="center"/>
          </w:tcPr>
          <w:p w:rsidR="002746EA" w:rsidRPr="00787355" w:rsidRDefault="002746EA" w:rsidP="00A44BC5">
            <w:pPr>
              <w:jc w:val="center"/>
              <w:rPr>
                <w:b/>
              </w:rPr>
            </w:pPr>
            <w:r w:rsidRPr="00787355">
              <w:rPr>
                <w:b/>
              </w:rPr>
              <w:t>Nr.</w:t>
            </w:r>
          </w:p>
        </w:tc>
        <w:tc>
          <w:tcPr>
            <w:tcW w:w="3960" w:type="dxa"/>
            <w:vAlign w:val="center"/>
          </w:tcPr>
          <w:p w:rsidR="002746EA" w:rsidRPr="00787355" w:rsidRDefault="002746EA" w:rsidP="00A44BC5">
            <w:pPr>
              <w:jc w:val="center"/>
              <w:rPr>
                <w:b/>
              </w:rPr>
            </w:pPr>
            <w:r w:rsidRPr="00787355">
              <w:rPr>
                <w:b/>
              </w:rPr>
              <w:t>Nosaukums</w:t>
            </w:r>
          </w:p>
        </w:tc>
        <w:tc>
          <w:tcPr>
            <w:tcW w:w="963" w:type="dxa"/>
            <w:vAlign w:val="center"/>
          </w:tcPr>
          <w:p w:rsidR="002746EA" w:rsidRPr="00787355" w:rsidRDefault="002746EA" w:rsidP="00A44BC5">
            <w:pPr>
              <w:jc w:val="center"/>
              <w:rPr>
                <w:b/>
              </w:rPr>
            </w:pPr>
            <w:r w:rsidRPr="00787355">
              <w:rPr>
                <w:b/>
              </w:rPr>
              <w:t>Skaits</w:t>
            </w:r>
          </w:p>
        </w:tc>
        <w:tc>
          <w:tcPr>
            <w:tcW w:w="1017" w:type="dxa"/>
            <w:vAlign w:val="center"/>
          </w:tcPr>
          <w:p w:rsidR="00805D4B" w:rsidRPr="00787355" w:rsidRDefault="00805D4B" w:rsidP="00805D4B">
            <w:pPr>
              <w:jc w:val="center"/>
              <w:rPr>
                <w:b/>
              </w:rPr>
            </w:pPr>
            <w:r>
              <w:rPr>
                <w:b/>
              </w:rPr>
              <w:t>vienība</w:t>
            </w:r>
          </w:p>
        </w:tc>
        <w:tc>
          <w:tcPr>
            <w:tcW w:w="1710" w:type="dxa"/>
          </w:tcPr>
          <w:p w:rsidR="002746EA" w:rsidRPr="00787355" w:rsidRDefault="002746EA" w:rsidP="00A44BC5">
            <w:pPr>
              <w:jc w:val="center"/>
              <w:rPr>
                <w:b/>
              </w:rPr>
            </w:pPr>
            <w:r w:rsidRPr="00787355">
              <w:rPr>
                <w:b/>
              </w:rPr>
              <w:t>Vienības cena EUR bez PVN</w:t>
            </w:r>
          </w:p>
        </w:tc>
        <w:tc>
          <w:tcPr>
            <w:tcW w:w="1620" w:type="dxa"/>
          </w:tcPr>
          <w:p w:rsidR="002746EA" w:rsidRPr="00787355" w:rsidRDefault="002746EA" w:rsidP="00A44BC5">
            <w:pPr>
              <w:jc w:val="center"/>
              <w:rPr>
                <w:b/>
              </w:rPr>
            </w:pPr>
            <w:r w:rsidRPr="00787355">
              <w:rPr>
                <w:b/>
              </w:rPr>
              <w:t>Summa EUR bez PVN</w:t>
            </w:r>
          </w:p>
        </w:tc>
      </w:tr>
      <w:tr w:rsidR="002746EA" w:rsidRPr="00787355" w:rsidTr="00A44BC5">
        <w:tc>
          <w:tcPr>
            <w:tcW w:w="720" w:type="dxa"/>
          </w:tcPr>
          <w:p w:rsidR="002746EA" w:rsidRPr="00787355" w:rsidRDefault="002746EA" w:rsidP="00A44BC5">
            <w:pPr>
              <w:jc w:val="center"/>
            </w:pPr>
            <w:r w:rsidRPr="00787355">
              <w:t>1.</w:t>
            </w:r>
          </w:p>
        </w:tc>
        <w:tc>
          <w:tcPr>
            <w:tcW w:w="3960" w:type="dxa"/>
          </w:tcPr>
          <w:p w:rsidR="002746EA" w:rsidRPr="00787355" w:rsidRDefault="002746EA" w:rsidP="00A44BC5">
            <w:pPr>
              <w:rPr>
                <w:b/>
              </w:rPr>
            </w:pPr>
            <w:r>
              <w:rPr>
                <w:b/>
              </w:rPr>
              <w:t>Apmeklētāju aproču (papīra biļetes) uz spēlēm</w:t>
            </w:r>
            <w:r w:rsidR="00805D4B">
              <w:rPr>
                <w:b/>
              </w:rPr>
              <w:t xml:space="preserve"> izgatavošana un piegāde</w:t>
            </w:r>
          </w:p>
        </w:tc>
        <w:tc>
          <w:tcPr>
            <w:tcW w:w="963" w:type="dxa"/>
          </w:tcPr>
          <w:p w:rsidR="002746EA" w:rsidRPr="00787355" w:rsidRDefault="00805D4B" w:rsidP="00A44BC5">
            <w:pPr>
              <w:jc w:val="center"/>
            </w:pPr>
            <w:r>
              <w:t>14100</w:t>
            </w:r>
          </w:p>
        </w:tc>
        <w:tc>
          <w:tcPr>
            <w:tcW w:w="1017" w:type="dxa"/>
          </w:tcPr>
          <w:p w:rsidR="002746EA" w:rsidRPr="00787355" w:rsidRDefault="00805D4B" w:rsidP="00A44BC5">
            <w:pPr>
              <w:jc w:val="center"/>
            </w:pPr>
            <w:r>
              <w:t>Gab.</w:t>
            </w:r>
          </w:p>
        </w:tc>
        <w:tc>
          <w:tcPr>
            <w:tcW w:w="1710" w:type="dxa"/>
          </w:tcPr>
          <w:p w:rsidR="002746EA" w:rsidRPr="00787355" w:rsidRDefault="002746EA" w:rsidP="00A44BC5">
            <w:pPr>
              <w:jc w:val="center"/>
            </w:pPr>
          </w:p>
        </w:tc>
        <w:tc>
          <w:tcPr>
            <w:tcW w:w="1620" w:type="dxa"/>
          </w:tcPr>
          <w:p w:rsidR="002746EA" w:rsidRPr="00787355" w:rsidRDefault="002746EA" w:rsidP="00A44BC5">
            <w:pPr>
              <w:jc w:val="center"/>
            </w:pPr>
          </w:p>
        </w:tc>
      </w:tr>
      <w:tr w:rsidR="00805D4B" w:rsidRPr="00787355" w:rsidTr="00A44BC5">
        <w:tc>
          <w:tcPr>
            <w:tcW w:w="720" w:type="dxa"/>
          </w:tcPr>
          <w:p w:rsidR="00805D4B" w:rsidRPr="00787355" w:rsidRDefault="00805D4B" w:rsidP="00A44BC5">
            <w:pPr>
              <w:jc w:val="center"/>
            </w:pPr>
            <w:r>
              <w:t>1.1.</w:t>
            </w:r>
          </w:p>
        </w:tc>
        <w:tc>
          <w:tcPr>
            <w:tcW w:w="3960" w:type="dxa"/>
          </w:tcPr>
          <w:p w:rsidR="00805D4B" w:rsidRPr="00805D4B" w:rsidRDefault="00805D4B" w:rsidP="00A44BC5">
            <w:r w:rsidRPr="00805D4B">
              <w:t>dzeltena</w:t>
            </w:r>
          </w:p>
        </w:tc>
        <w:tc>
          <w:tcPr>
            <w:tcW w:w="963" w:type="dxa"/>
          </w:tcPr>
          <w:p w:rsidR="00805D4B" w:rsidRPr="002E7CE1" w:rsidRDefault="00805D4B" w:rsidP="00A44BC5">
            <w:pPr>
              <w:jc w:val="center"/>
            </w:pPr>
            <w:r>
              <w:t>3900</w:t>
            </w:r>
          </w:p>
        </w:tc>
        <w:tc>
          <w:tcPr>
            <w:tcW w:w="1017" w:type="dxa"/>
          </w:tcPr>
          <w:p w:rsidR="00805D4B" w:rsidRPr="00787355" w:rsidRDefault="00805D4B" w:rsidP="00A44BC5">
            <w:pPr>
              <w:jc w:val="center"/>
            </w:pPr>
            <w:r>
              <w:t>Gab.</w:t>
            </w:r>
          </w:p>
        </w:tc>
        <w:tc>
          <w:tcPr>
            <w:tcW w:w="1710" w:type="dxa"/>
          </w:tcPr>
          <w:p w:rsidR="00805D4B" w:rsidRPr="00787355" w:rsidRDefault="00805D4B" w:rsidP="00A44BC5">
            <w:pPr>
              <w:jc w:val="center"/>
            </w:pPr>
          </w:p>
        </w:tc>
        <w:tc>
          <w:tcPr>
            <w:tcW w:w="1620" w:type="dxa"/>
          </w:tcPr>
          <w:p w:rsidR="00805D4B" w:rsidRPr="00787355" w:rsidRDefault="00805D4B" w:rsidP="00A44BC5">
            <w:pPr>
              <w:jc w:val="center"/>
            </w:pPr>
          </w:p>
        </w:tc>
      </w:tr>
      <w:tr w:rsidR="00805D4B" w:rsidRPr="00787355" w:rsidTr="00A44BC5">
        <w:tc>
          <w:tcPr>
            <w:tcW w:w="720" w:type="dxa"/>
          </w:tcPr>
          <w:p w:rsidR="00805D4B" w:rsidRPr="00787355" w:rsidRDefault="00805D4B" w:rsidP="00A44BC5">
            <w:pPr>
              <w:jc w:val="center"/>
            </w:pPr>
            <w:r>
              <w:t>1.2.</w:t>
            </w:r>
          </w:p>
        </w:tc>
        <w:tc>
          <w:tcPr>
            <w:tcW w:w="3960" w:type="dxa"/>
          </w:tcPr>
          <w:p w:rsidR="00805D4B" w:rsidRPr="00805D4B" w:rsidRDefault="00805D4B" w:rsidP="00A44BC5">
            <w:r w:rsidRPr="00805D4B">
              <w:t>Sarkana</w:t>
            </w:r>
          </w:p>
        </w:tc>
        <w:tc>
          <w:tcPr>
            <w:tcW w:w="963" w:type="dxa"/>
          </w:tcPr>
          <w:p w:rsidR="00805D4B" w:rsidRPr="002E7CE1" w:rsidRDefault="00805D4B" w:rsidP="00A44BC5">
            <w:pPr>
              <w:jc w:val="center"/>
            </w:pPr>
            <w:r>
              <w:t>5500</w:t>
            </w:r>
          </w:p>
        </w:tc>
        <w:tc>
          <w:tcPr>
            <w:tcW w:w="1017" w:type="dxa"/>
          </w:tcPr>
          <w:p w:rsidR="00805D4B" w:rsidRPr="00787355" w:rsidRDefault="00805D4B" w:rsidP="00A44BC5">
            <w:pPr>
              <w:jc w:val="center"/>
            </w:pPr>
            <w:r>
              <w:t>Gab.</w:t>
            </w:r>
          </w:p>
        </w:tc>
        <w:tc>
          <w:tcPr>
            <w:tcW w:w="1710" w:type="dxa"/>
          </w:tcPr>
          <w:p w:rsidR="00805D4B" w:rsidRPr="00787355" w:rsidRDefault="00805D4B" w:rsidP="00A44BC5">
            <w:pPr>
              <w:jc w:val="center"/>
            </w:pPr>
          </w:p>
        </w:tc>
        <w:tc>
          <w:tcPr>
            <w:tcW w:w="1620" w:type="dxa"/>
          </w:tcPr>
          <w:p w:rsidR="00805D4B" w:rsidRPr="00787355" w:rsidRDefault="00805D4B" w:rsidP="00A44BC5">
            <w:pPr>
              <w:jc w:val="center"/>
            </w:pPr>
          </w:p>
        </w:tc>
      </w:tr>
      <w:tr w:rsidR="00805D4B" w:rsidRPr="00787355" w:rsidTr="00A44BC5">
        <w:tc>
          <w:tcPr>
            <w:tcW w:w="720" w:type="dxa"/>
          </w:tcPr>
          <w:p w:rsidR="00805D4B" w:rsidRPr="00787355" w:rsidRDefault="00805D4B" w:rsidP="00A44BC5">
            <w:pPr>
              <w:jc w:val="center"/>
            </w:pPr>
            <w:r>
              <w:t>1.3.</w:t>
            </w:r>
          </w:p>
        </w:tc>
        <w:tc>
          <w:tcPr>
            <w:tcW w:w="3960" w:type="dxa"/>
          </w:tcPr>
          <w:p w:rsidR="00805D4B" w:rsidRPr="00805D4B" w:rsidRDefault="00805D4B" w:rsidP="00A44BC5">
            <w:r w:rsidRPr="00805D4B">
              <w:t>Zaļa</w:t>
            </w:r>
          </w:p>
        </w:tc>
        <w:tc>
          <w:tcPr>
            <w:tcW w:w="963" w:type="dxa"/>
          </w:tcPr>
          <w:p w:rsidR="00805D4B" w:rsidRPr="002E7CE1" w:rsidRDefault="00805D4B" w:rsidP="00A44BC5">
            <w:pPr>
              <w:jc w:val="center"/>
            </w:pPr>
            <w:r>
              <w:t>4700</w:t>
            </w:r>
          </w:p>
        </w:tc>
        <w:tc>
          <w:tcPr>
            <w:tcW w:w="1017" w:type="dxa"/>
          </w:tcPr>
          <w:p w:rsidR="00805D4B" w:rsidRPr="00787355" w:rsidRDefault="00805D4B" w:rsidP="00A44BC5">
            <w:pPr>
              <w:jc w:val="center"/>
            </w:pPr>
            <w:r>
              <w:t>Gab.</w:t>
            </w:r>
          </w:p>
        </w:tc>
        <w:tc>
          <w:tcPr>
            <w:tcW w:w="1710" w:type="dxa"/>
          </w:tcPr>
          <w:p w:rsidR="00805D4B" w:rsidRPr="00787355" w:rsidRDefault="00805D4B" w:rsidP="00A44BC5">
            <w:pPr>
              <w:jc w:val="center"/>
            </w:pPr>
          </w:p>
        </w:tc>
        <w:tc>
          <w:tcPr>
            <w:tcW w:w="1620" w:type="dxa"/>
          </w:tcPr>
          <w:p w:rsidR="00805D4B" w:rsidRPr="00787355" w:rsidRDefault="00805D4B" w:rsidP="00A44BC5">
            <w:pPr>
              <w:jc w:val="center"/>
            </w:pPr>
          </w:p>
        </w:tc>
      </w:tr>
      <w:tr w:rsidR="00805D4B" w:rsidRPr="00787355" w:rsidTr="00A44BC5">
        <w:tc>
          <w:tcPr>
            <w:tcW w:w="720" w:type="dxa"/>
          </w:tcPr>
          <w:p w:rsidR="00805D4B" w:rsidRPr="00787355" w:rsidRDefault="00805D4B" w:rsidP="00A44BC5">
            <w:pPr>
              <w:widowControl/>
              <w:jc w:val="center"/>
            </w:pPr>
            <w:r>
              <w:t>2.</w:t>
            </w:r>
          </w:p>
        </w:tc>
        <w:tc>
          <w:tcPr>
            <w:tcW w:w="3960" w:type="dxa"/>
          </w:tcPr>
          <w:p w:rsidR="00805D4B" w:rsidRPr="00787355" w:rsidRDefault="00805D4B" w:rsidP="00805D4B">
            <w:pPr>
              <w:widowControl/>
              <w:jc w:val="both"/>
              <w:rPr>
                <w:b/>
              </w:rPr>
            </w:pPr>
            <w:r w:rsidRPr="005C722C">
              <w:rPr>
                <w:b/>
              </w:rPr>
              <w:t xml:space="preserve">VIP </w:t>
            </w:r>
            <w:r>
              <w:rPr>
                <w:b/>
              </w:rPr>
              <w:t>a</w:t>
            </w:r>
            <w:r w:rsidRPr="005C722C">
              <w:rPr>
                <w:b/>
              </w:rPr>
              <w:t>pmeklētāju</w:t>
            </w:r>
            <w:r>
              <w:rPr>
                <w:b/>
              </w:rPr>
              <w:t xml:space="preserve"> (turnīra) </w:t>
            </w:r>
            <w:r w:rsidRPr="005C722C">
              <w:rPr>
                <w:b/>
              </w:rPr>
              <w:t>aproču izgatavošana</w:t>
            </w:r>
            <w:r>
              <w:rPr>
                <w:b/>
              </w:rPr>
              <w:t xml:space="preserve"> un piegāde</w:t>
            </w:r>
          </w:p>
        </w:tc>
        <w:tc>
          <w:tcPr>
            <w:tcW w:w="963" w:type="dxa"/>
          </w:tcPr>
          <w:p w:rsidR="00805D4B" w:rsidRPr="00787355" w:rsidRDefault="00805D4B" w:rsidP="00A44BC5">
            <w:pPr>
              <w:jc w:val="center"/>
            </w:pPr>
            <w:r>
              <w:t>100</w:t>
            </w:r>
          </w:p>
        </w:tc>
        <w:tc>
          <w:tcPr>
            <w:tcW w:w="1017" w:type="dxa"/>
          </w:tcPr>
          <w:p w:rsidR="00805D4B" w:rsidRPr="00787355" w:rsidRDefault="00805D4B" w:rsidP="00A44BC5">
            <w:pPr>
              <w:jc w:val="center"/>
            </w:pPr>
            <w:r>
              <w:t>Gab.</w:t>
            </w:r>
          </w:p>
        </w:tc>
        <w:tc>
          <w:tcPr>
            <w:tcW w:w="1710" w:type="dxa"/>
          </w:tcPr>
          <w:p w:rsidR="00805D4B" w:rsidRPr="00787355" w:rsidRDefault="00805D4B" w:rsidP="00A44BC5">
            <w:pPr>
              <w:jc w:val="center"/>
            </w:pPr>
          </w:p>
        </w:tc>
        <w:tc>
          <w:tcPr>
            <w:tcW w:w="1620" w:type="dxa"/>
          </w:tcPr>
          <w:p w:rsidR="00805D4B" w:rsidRPr="00787355" w:rsidRDefault="00805D4B" w:rsidP="00A44BC5">
            <w:pPr>
              <w:jc w:val="center"/>
            </w:pPr>
          </w:p>
        </w:tc>
      </w:tr>
      <w:tr w:rsidR="00805D4B" w:rsidRPr="00787355" w:rsidTr="00805D4B">
        <w:trPr>
          <w:trHeight w:val="176"/>
        </w:trPr>
        <w:tc>
          <w:tcPr>
            <w:tcW w:w="720" w:type="dxa"/>
          </w:tcPr>
          <w:p w:rsidR="00805D4B" w:rsidRPr="00787355" w:rsidRDefault="00805D4B" w:rsidP="00A44BC5">
            <w:pPr>
              <w:widowControl/>
              <w:jc w:val="center"/>
            </w:pPr>
            <w:r>
              <w:t xml:space="preserve">3. </w:t>
            </w:r>
          </w:p>
        </w:tc>
        <w:tc>
          <w:tcPr>
            <w:tcW w:w="3960" w:type="dxa"/>
          </w:tcPr>
          <w:p w:rsidR="00805D4B" w:rsidRPr="00787355" w:rsidRDefault="00805D4B" w:rsidP="00A44BC5">
            <w:pPr>
              <w:widowControl/>
              <w:jc w:val="both"/>
            </w:pPr>
            <w:r>
              <w:rPr>
                <w:b/>
              </w:rPr>
              <w:t>VIP apmeklētāju (vienas dienas) aproču izgatavošana un piegāde</w:t>
            </w:r>
          </w:p>
        </w:tc>
        <w:tc>
          <w:tcPr>
            <w:tcW w:w="963" w:type="dxa"/>
          </w:tcPr>
          <w:p w:rsidR="00805D4B" w:rsidRPr="00787355" w:rsidRDefault="00805D4B" w:rsidP="00A44BC5">
            <w:pPr>
              <w:jc w:val="center"/>
            </w:pPr>
            <w:r>
              <w:t>1000</w:t>
            </w:r>
          </w:p>
        </w:tc>
        <w:tc>
          <w:tcPr>
            <w:tcW w:w="1017" w:type="dxa"/>
          </w:tcPr>
          <w:p w:rsidR="00805D4B" w:rsidRPr="00787355" w:rsidRDefault="00805D4B" w:rsidP="00A44BC5">
            <w:pPr>
              <w:jc w:val="center"/>
              <w:rPr>
                <w:color w:val="000000"/>
              </w:rPr>
            </w:pPr>
            <w:r>
              <w:rPr>
                <w:color w:val="000000"/>
              </w:rPr>
              <w:t>Gab.</w:t>
            </w:r>
          </w:p>
        </w:tc>
        <w:tc>
          <w:tcPr>
            <w:tcW w:w="1710" w:type="dxa"/>
          </w:tcPr>
          <w:p w:rsidR="00805D4B" w:rsidRPr="00787355" w:rsidRDefault="00805D4B" w:rsidP="00A44BC5">
            <w:pPr>
              <w:jc w:val="center"/>
              <w:rPr>
                <w:color w:val="000000"/>
              </w:rPr>
            </w:pPr>
          </w:p>
        </w:tc>
        <w:tc>
          <w:tcPr>
            <w:tcW w:w="1620" w:type="dxa"/>
          </w:tcPr>
          <w:p w:rsidR="00805D4B" w:rsidRPr="00787355" w:rsidRDefault="00805D4B" w:rsidP="00A44BC5">
            <w:pPr>
              <w:jc w:val="center"/>
              <w:rPr>
                <w:color w:val="000000"/>
              </w:rPr>
            </w:pPr>
          </w:p>
        </w:tc>
      </w:tr>
      <w:tr w:rsidR="00805D4B" w:rsidRPr="00787355" w:rsidTr="00A44BC5">
        <w:tc>
          <w:tcPr>
            <w:tcW w:w="8370" w:type="dxa"/>
            <w:gridSpan w:val="5"/>
            <w:tcBorders>
              <w:top w:val="single" w:sz="4" w:space="0" w:color="auto"/>
              <w:left w:val="single" w:sz="4" w:space="0" w:color="auto"/>
              <w:bottom w:val="single" w:sz="4" w:space="0" w:color="auto"/>
              <w:right w:val="single" w:sz="4" w:space="0" w:color="auto"/>
            </w:tcBorders>
          </w:tcPr>
          <w:p w:rsidR="00805D4B" w:rsidRPr="00787355" w:rsidRDefault="00805D4B" w:rsidP="00A44BC5">
            <w:pPr>
              <w:jc w:val="right"/>
              <w:rPr>
                <w:b/>
              </w:rPr>
            </w:pPr>
            <w:r w:rsidRPr="00787355">
              <w:rPr>
                <w:b/>
              </w:rPr>
              <w:t>KOPĀ bez PVN:</w:t>
            </w:r>
          </w:p>
        </w:tc>
        <w:tc>
          <w:tcPr>
            <w:tcW w:w="1620" w:type="dxa"/>
            <w:tcBorders>
              <w:top w:val="single" w:sz="4" w:space="0" w:color="auto"/>
              <w:left w:val="single" w:sz="4" w:space="0" w:color="auto"/>
              <w:bottom w:val="single" w:sz="4" w:space="0" w:color="auto"/>
              <w:right w:val="single" w:sz="4" w:space="0" w:color="auto"/>
            </w:tcBorders>
          </w:tcPr>
          <w:p w:rsidR="00805D4B" w:rsidRPr="00787355" w:rsidRDefault="00805D4B" w:rsidP="00A44BC5">
            <w:pPr>
              <w:jc w:val="center"/>
            </w:pPr>
          </w:p>
        </w:tc>
      </w:tr>
    </w:tbl>
    <w:p w:rsidR="002746EA" w:rsidRDefault="002746EA" w:rsidP="00503FA8">
      <w:pPr>
        <w:tabs>
          <w:tab w:val="left" w:pos="1809"/>
        </w:tabs>
        <w:jc w:val="both"/>
      </w:pPr>
    </w:p>
    <w:p w:rsidR="006D047B" w:rsidRPr="00805D4B" w:rsidRDefault="006D047B" w:rsidP="00805D4B">
      <w:pPr>
        <w:jc w:val="both"/>
        <w:rPr>
          <w:sz w:val="22"/>
          <w:szCs w:val="22"/>
        </w:rPr>
      </w:pPr>
      <w:r w:rsidRPr="00805D4B">
        <w:rPr>
          <w:sz w:val="22"/>
          <w:szCs w:val="22"/>
        </w:rPr>
        <w:t>Cenā ir iekļauti visi LR normatīvajos aktos paredzētie nodokļi un nodevas, izņemot pievienotās vērtības nodokli.</w:t>
      </w:r>
      <w:r w:rsidR="009627C4" w:rsidRPr="00805D4B">
        <w:rPr>
          <w:sz w:val="22"/>
          <w:szCs w:val="22"/>
        </w:rPr>
        <w:t xml:space="preserve"> Piedāvājuma summa ietver visas ar iepirkuma priekšmetā minētā pakalpojuma saistītās izmaksas (</w:t>
      </w:r>
      <w:r w:rsidR="00805D4B" w:rsidRPr="00805D4B">
        <w:rPr>
          <w:sz w:val="22"/>
          <w:szCs w:val="22"/>
        </w:rPr>
        <w:t>apkalpošana, piegāde Pasūtītājam</w:t>
      </w:r>
      <w:r w:rsidR="009627C4" w:rsidRPr="00805D4B">
        <w:rPr>
          <w:sz w:val="22"/>
          <w:szCs w:val="22"/>
        </w:rPr>
        <w:t xml:space="preserve"> u.c.), kas nepieciešamas pilnīgai pakalpojuma pabeigšanai.</w:t>
      </w:r>
    </w:p>
    <w:p w:rsidR="006D047B" w:rsidRPr="00805D4B" w:rsidRDefault="006D047B" w:rsidP="00805D4B">
      <w:pPr>
        <w:jc w:val="both"/>
        <w:rPr>
          <w:sz w:val="22"/>
          <w:szCs w:val="22"/>
          <w:u w:val="single"/>
        </w:rPr>
      </w:pPr>
    </w:p>
    <w:p w:rsidR="006D047B" w:rsidRPr="00805D4B" w:rsidRDefault="006D047B" w:rsidP="00805D4B">
      <w:pPr>
        <w:jc w:val="both"/>
        <w:rPr>
          <w:sz w:val="22"/>
          <w:szCs w:val="22"/>
          <w:u w:val="single"/>
        </w:rPr>
      </w:pPr>
      <w:r w:rsidRPr="00805D4B">
        <w:rPr>
          <w:color w:val="000000"/>
          <w:sz w:val="22"/>
          <w:szCs w:val="22"/>
        </w:rPr>
        <w:t xml:space="preserve">Kopā (EUR bez PVN):” vērtība nedrīkst būt </w:t>
      </w:r>
      <w:r w:rsidR="00915D16" w:rsidRPr="00805D4B">
        <w:rPr>
          <w:color w:val="000000"/>
          <w:sz w:val="22"/>
          <w:szCs w:val="22"/>
        </w:rPr>
        <w:t xml:space="preserve">EUR </w:t>
      </w:r>
      <w:r w:rsidRPr="00805D4B">
        <w:rPr>
          <w:color w:val="000000"/>
          <w:sz w:val="22"/>
          <w:szCs w:val="22"/>
        </w:rPr>
        <w:t>0,00. Gadījumā, ja Pretendents pozīcijā „Kopā (EUR bez PVN):” būs norādījis vērtību 0,00 (nulle), iepirkuma komisija izslēgs Pretendentu no turpmākās dalības atklātā konkursā sakarā ar to, ka piedāvājums neatbilst Iepirkuma noteikumu 5.4.5. punkta prasībai.</w:t>
      </w:r>
    </w:p>
    <w:p w:rsidR="006D047B" w:rsidRDefault="006D047B" w:rsidP="00805D4B">
      <w:pPr>
        <w:jc w:val="both"/>
        <w:rPr>
          <w:sz w:val="22"/>
          <w:szCs w:val="22"/>
          <w:u w:val="single"/>
        </w:rPr>
      </w:pPr>
    </w:p>
    <w:p w:rsidR="002849B7" w:rsidRPr="00805D4B" w:rsidRDefault="002849B7" w:rsidP="00805D4B">
      <w:pPr>
        <w:jc w:val="both"/>
        <w:rPr>
          <w:sz w:val="22"/>
          <w:szCs w:val="22"/>
          <w:u w:val="single"/>
        </w:rPr>
      </w:pPr>
    </w:p>
    <w:p w:rsidR="006D047B" w:rsidRPr="00805D4B" w:rsidRDefault="006D047B" w:rsidP="00805D4B">
      <w:pPr>
        <w:jc w:val="both"/>
        <w:rPr>
          <w:sz w:val="22"/>
          <w:szCs w:val="22"/>
        </w:rPr>
      </w:pPr>
      <w:r w:rsidRPr="00805D4B">
        <w:rPr>
          <w:sz w:val="22"/>
          <w:szCs w:val="22"/>
        </w:rPr>
        <w:t>Piedāvājuma cenā jābūt iekļautām visām izmaksām, kas saistītas ar pakalpojuma kvalitatīvu izpildi.</w:t>
      </w:r>
    </w:p>
    <w:p w:rsidR="006D047B" w:rsidRPr="00805D4B" w:rsidRDefault="006D047B" w:rsidP="00805D4B">
      <w:pPr>
        <w:tabs>
          <w:tab w:val="left" w:pos="1809"/>
        </w:tabs>
        <w:jc w:val="both"/>
        <w:rPr>
          <w:sz w:val="22"/>
          <w:szCs w:val="22"/>
        </w:rPr>
      </w:pPr>
    </w:p>
    <w:p w:rsidR="00805D4B" w:rsidRPr="00805D4B" w:rsidRDefault="00805D4B" w:rsidP="00805D4B">
      <w:pPr>
        <w:pStyle w:val="ListParagraph"/>
        <w:widowControl/>
        <w:numPr>
          <w:ilvl w:val="0"/>
          <w:numId w:val="27"/>
        </w:numPr>
        <w:tabs>
          <w:tab w:val="left" w:pos="284"/>
        </w:tabs>
        <w:suppressAutoHyphens w:val="0"/>
        <w:ind w:right="29"/>
        <w:contextualSpacing w:val="0"/>
        <w:jc w:val="both"/>
        <w:rPr>
          <w:sz w:val="22"/>
          <w:szCs w:val="22"/>
        </w:rPr>
      </w:pPr>
      <w:r w:rsidRPr="00805D4B">
        <w:rPr>
          <w:sz w:val="22"/>
          <w:szCs w:val="22"/>
        </w:rPr>
        <w:t>Apliecinām, ka varam nodrošināt papi</w:t>
      </w:r>
      <w:r w:rsidR="002849B7">
        <w:rPr>
          <w:sz w:val="22"/>
          <w:szCs w:val="22"/>
        </w:rPr>
        <w:t xml:space="preserve">ldus apjomu līdz 50 % nemainot </w:t>
      </w:r>
      <w:r w:rsidRPr="00805D4B">
        <w:rPr>
          <w:sz w:val="22"/>
          <w:szCs w:val="22"/>
        </w:rPr>
        <w:t>piedāvājumā norādīto 1 (vienas) vienības cenu.</w:t>
      </w:r>
    </w:p>
    <w:p w:rsidR="00805D4B" w:rsidRPr="00805D4B" w:rsidRDefault="00805D4B" w:rsidP="00805D4B">
      <w:pPr>
        <w:pStyle w:val="ListParagraph"/>
        <w:widowControl/>
        <w:numPr>
          <w:ilvl w:val="0"/>
          <w:numId w:val="27"/>
        </w:numPr>
        <w:tabs>
          <w:tab w:val="left" w:pos="284"/>
        </w:tabs>
        <w:suppressAutoHyphens w:val="0"/>
        <w:ind w:right="29"/>
        <w:contextualSpacing w:val="0"/>
        <w:jc w:val="both"/>
        <w:rPr>
          <w:sz w:val="22"/>
          <w:szCs w:val="22"/>
        </w:rPr>
      </w:pPr>
      <w:r w:rsidRPr="00805D4B">
        <w:rPr>
          <w:sz w:val="22"/>
          <w:szCs w:val="22"/>
        </w:rPr>
        <w:t>Mēs apstiprinām, ka visi pievienotie dokumenti veido šo piedāvājumu.</w:t>
      </w:r>
    </w:p>
    <w:p w:rsidR="00805D4B" w:rsidRPr="00006BE2" w:rsidRDefault="00805D4B" w:rsidP="00006BE2">
      <w:pPr>
        <w:pStyle w:val="ListParagraph"/>
        <w:widowControl/>
        <w:numPr>
          <w:ilvl w:val="0"/>
          <w:numId w:val="27"/>
        </w:numPr>
        <w:tabs>
          <w:tab w:val="left" w:pos="284"/>
        </w:tabs>
        <w:suppressAutoHyphens w:val="0"/>
        <w:ind w:right="28"/>
        <w:contextualSpacing w:val="0"/>
        <w:jc w:val="both"/>
        <w:rPr>
          <w:sz w:val="22"/>
          <w:szCs w:val="22"/>
        </w:rPr>
      </w:pPr>
      <w:r w:rsidRPr="00006BE2">
        <w:rPr>
          <w:sz w:val="22"/>
          <w:szCs w:val="22"/>
        </w:rPr>
        <w:lastRenderedPageBreak/>
        <w:t>Par preču piegādes termiņiem un apjomiem:</w:t>
      </w:r>
      <w:r w:rsidR="00006BE2" w:rsidRPr="00006BE2">
        <w:rPr>
          <w:sz w:val="22"/>
          <w:szCs w:val="22"/>
        </w:rPr>
        <w:t xml:space="preserve"> </w:t>
      </w:r>
      <w:r w:rsidR="00006BE2">
        <w:rPr>
          <w:sz w:val="22"/>
          <w:szCs w:val="22"/>
        </w:rPr>
        <w:t>m</w:t>
      </w:r>
      <w:r w:rsidRPr="00006BE2">
        <w:rPr>
          <w:sz w:val="22"/>
          <w:szCs w:val="22"/>
        </w:rPr>
        <w:t>ēs apliecinām, ka aproces tiks piegādātas pi</w:t>
      </w:r>
      <w:r w:rsidR="00006BE2" w:rsidRPr="00006BE2">
        <w:rPr>
          <w:sz w:val="22"/>
          <w:szCs w:val="22"/>
        </w:rPr>
        <w:t>lnā apjomā vienā piegādes reizē</w:t>
      </w:r>
      <w:r w:rsidRPr="00006BE2">
        <w:rPr>
          <w:sz w:val="22"/>
          <w:szCs w:val="22"/>
        </w:rPr>
        <w:t xml:space="preserve"> </w:t>
      </w:r>
      <w:r w:rsidR="00006BE2" w:rsidRPr="00006BE2">
        <w:rPr>
          <w:sz w:val="22"/>
          <w:szCs w:val="22"/>
        </w:rPr>
        <w:t>10 (desmit</w:t>
      </w:r>
      <w:r w:rsidRPr="00006BE2">
        <w:rPr>
          <w:sz w:val="22"/>
          <w:szCs w:val="22"/>
        </w:rPr>
        <w:t>) kalendāro dienu laikā no līguma spēkā stāšanās dienas.</w:t>
      </w:r>
    </w:p>
    <w:p w:rsidR="00EA0DBB" w:rsidRDefault="00EA0DBB" w:rsidP="00EA0DBB">
      <w:pPr>
        <w:pStyle w:val="ListParagraph"/>
        <w:widowControl/>
        <w:tabs>
          <w:tab w:val="left" w:pos="284"/>
        </w:tabs>
        <w:suppressAutoHyphens w:val="0"/>
        <w:ind w:left="990" w:right="28"/>
        <w:contextualSpacing w:val="0"/>
        <w:jc w:val="both"/>
        <w:rPr>
          <w:sz w:val="22"/>
          <w:szCs w:val="22"/>
        </w:rPr>
      </w:pPr>
    </w:p>
    <w:p w:rsidR="00805D4B" w:rsidRPr="00805D4B" w:rsidRDefault="00805D4B" w:rsidP="00805D4B">
      <w:pPr>
        <w:widowControl/>
        <w:numPr>
          <w:ilvl w:val="0"/>
          <w:numId w:val="27"/>
        </w:numPr>
        <w:tabs>
          <w:tab w:val="left" w:pos="284"/>
        </w:tabs>
        <w:suppressAutoHyphens w:val="0"/>
        <w:ind w:left="0" w:right="28" w:firstLine="0"/>
        <w:jc w:val="both"/>
        <w:rPr>
          <w:sz w:val="22"/>
          <w:szCs w:val="22"/>
        </w:rPr>
      </w:pPr>
      <w:r w:rsidRPr="00805D4B">
        <w:rPr>
          <w:color w:val="000000"/>
          <w:sz w:val="22"/>
          <w:szCs w:val="22"/>
        </w:rPr>
        <w:t xml:space="preserve">Mēs apliecinām, ka nekvalitatīvas vai līguma noteikumiem neatbilstošas Preces apmaiņas termiņš būs </w:t>
      </w:r>
      <w:r w:rsidRPr="00805D4B">
        <w:rPr>
          <w:sz w:val="22"/>
          <w:szCs w:val="22"/>
        </w:rPr>
        <w:t>ne vairāk kā _____________________ (</w:t>
      </w:r>
      <w:r w:rsidRPr="00805D4B">
        <w:rPr>
          <w:i/>
          <w:sz w:val="22"/>
          <w:szCs w:val="22"/>
        </w:rPr>
        <w:t>vārdiem</w:t>
      </w:r>
      <w:r w:rsidRPr="00805D4B">
        <w:rPr>
          <w:sz w:val="22"/>
          <w:szCs w:val="22"/>
        </w:rPr>
        <w:t>) kalendāro dienu laikā</w:t>
      </w:r>
      <w:r w:rsidRPr="00805D4B">
        <w:rPr>
          <w:color w:val="000000"/>
          <w:sz w:val="22"/>
          <w:szCs w:val="22"/>
        </w:rPr>
        <w:t xml:space="preserve"> no akta par konstatētajām neatbilstībām sastādīšanas dienas.</w:t>
      </w:r>
    </w:p>
    <w:p w:rsidR="00805D4B" w:rsidRPr="00805D4B" w:rsidRDefault="00805D4B" w:rsidP="00805D4B">
      <w:pPr>
        <w:pStyle w:val="ListParagraph"/>
        <w:tabs>
          <w:tab w:val="left" w:pos="284"/>
          <w:tab w:val="left" w:pos="426"/>
        </w:tabs>
        <w:ind w:left="0"/>
        <w:jc w:val="both"/>
        <w:rPr>
          <w:color w:val="000000"/>
          <w:sz w:val="22"/>
          <w:szCs w:val="22"/>
        </w:rPr>
      </w:pPr>
    </w:p>
    <w:p w:rsidR="00805D4B" w:rsidRPr="00805D4B" w:rsidRDefault="00805D4B" w:rsidP="00805D4B">
      <w:pPr>
        <w:pStyle w:val="ListParagraph"/>
        <w:widowControl/>
        <w:numPr>
          <w:ilvl w:val="0"/>
          <w:numId w:val="27"/>
        </w:numPr>
        <w:tabs>
          <w:tab w:val="left" w:pos="284"/>
          <w:tab w:val="left" w:pos="426"/>
        </w:tabs>
        <w:suppressAutoHyphens w:val="0"/>
        <w:ind w:left="0" w:firstLine="0"/>
        <w:contextualSpacing w:val="0"/>
        <w:jc w:val="both"/>
        <w:rPr>
          <w:sz w:val="22"/>
          <w:szCs w:val="22"/>
        </w:rPr>
      </w:pPr>
      <w:r w:rsidRPr="00805D4B">
        <w:rPr>
          <w:sz w:val="22"/>
          <w:szCs w:val="22"/>
        </w:rPr>
        <w:t xml:space="preserve">Mēs apliecinām, ka garantija </w:t>
      </w:r>
      <w:r w:rsidR="00EA0DBB">
        <w:rPr>
          <w:sz w:val="22"/>
          <w:szCs w:val="22"/>
        </w:rPr>
        <w:t>visām EuroBasket2015</w:t>
      </w:r>
      <w:r w:rsidRPr="00805D4B">
        <w:rPr>
          <w:sz w:val="22"/>
          <w:szCs w:val="22"/>
        </w:rPr>
        <w:t xml:space="preserve"> aprocēm </w:t>
      </w:r>
      <w:r w:rsidR="00EA0DBB">
        <w:rPr>
          <w:sz w:val="22"/>
          <w:szCs w:val="22"/>
        </w:rPr>
        <w:t xml:space="preserve">ir </w:t>
      </w:r>
      <w:r w:rsidRPr="00805D4B">
        <w:rPr>
          <w:sz w:val="22"/>
          <w:szCs w:val="22"/>
        </w:rPr>
        <w:t>_____</w:t>
      </w:r>
      <w:proofErr w:type="gramStart"/>
      <w:r w:rsidR="00EA0DBB">
        <w:rPr>
          <w:sz w:val="22"/>
          <w:szCs w:val="22"/>
        </w:rPr>
        <w:t xml:space="preserve"> </w:t>
      </w:r>
      <w:r w:rsidRPr="00805D4B">
        <w:rPr>
          <w:sz w:val="22"/>
          <w:szCs w:val="22"/>
        </w:rPr>
        <w:t xml:space="preserve"> </w:t>
      </w:r>
      <w:proofErr w:type="gramEnd"/>
      <w:r w:rsidRPr="00805D4B">
        <w:rPr>
          <w:sz w:val="22"/>
          <w:szCs w:val="22"/>
        </w:rPr>
        <w:t>mēneši, sākot no piegādes dienas.</w:t>
      </w:r>
    </w:p>
    <w:p w:rsidR="00805D4B" w:rsidRPr="00805D4B" w:rsidRDefault="00805D4B" w:rsidP="00805D4B">
      <w:pPr>
        <w:pStyle w:val="ListParagraph"/>
        <w:rPr>
          <w:sz w:val="22"/>
          <w:szCs w:val="22"/>
        </w:rPr>
      </w:pPr>
    </w:p>
    <w:p w:rsidR="00805D4B" w:rsidRPr="00805D4B" w:rsidRDefault="00805D4B" w:rsidP="00805D4B">
      <w:pPr>
        <w:pStyle w:val="ListParagraph"/>
        <w:rPr>
          <w:sz w:val="22"/>
          <w:szCs w:val="22"/>
        </w:rPr>
      </w:pPr>
    </w:p>
    <w:tbl>
      <w:tblPr>
        <w:tblW w:w="0" w:type="auto"/>
        <w:jc w:val="center"/>
        <w:tblLayout w:type="fixed"/>
        <w:tblLook w:val="04A0"/>
      </w:tblPr>
      <w:tblGrid>
        <w:gridCol w:w="2977"/>
        <w:gridCol w:w="396"/>
        <w:gridCol w:w="2281"/>
        <w:gridCol w:w="1694"/>
      </w:tblGrid>
      <w:tr w:rsidR="00503FA8" w:rsidTr="00AB4B6E">
        <w:trPr>
          <w:trHeight w:val="397"/>
          <w:jc w:val="center"/>
        </w:trPr>
        <w:tc>
          <w:tcPr>
            <w:tcW w:w="2977" w:type="dxa"/>
            <w:vAlign w:val="center"/>
            <w:hideMark/>
          </w:tcPr>
          <w:p w:rsidR="00503FA8" w:rsidRDefault="00503FA8" w:rsidP="00AB4B6E">
            <w:pPr>
              <w:autoSpaceDE w:val="0"/>
              <w:snapToGrid w:val="0"/>
              <w:jc w:val="right"/>
              <w:rPr>
                <w:rFonts w:eastAsia="Times New Roman"/>
                <w:lang w:val="en-GB" w:eastAsia="en-US"/>
              </w:rPr>
            </w:pPr>
            <w:r>
              <w:t>Pretendents:</w:t>
            </w:r>
          </w:p>
        </w:tc>
        <w:tc>
          <w:tcPr>
            <w:tcW w:w="396" w:type="dxa"/>
          </w:tcPr>
          <w:p w:rsidR="00503FA8" w:rsidRDefault="00503FA8"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503FA8" w:rsidRDefault="00503FA8" w:rsidP="00AB4B6E">
            <w:pPr>
              <w:autoSpaceDE w:val="0"/>
              <w:snapToGrid w:val="0"/>
              <w:jc w:val="center"/>
              <w:rPr>
                <w:rFonts w:eastAsia="Times New Roman"/>
                <w:lang w:val="en-GB" w:eastAsia="en-US"/>
              </w:rPr>
            </w:pPr>
          </w:p>
        </w:tc>
      </w:tr>
      <w:tr w:rsidR="00503FA8" w:rsidTr="00AB4B6E">
        <w:trPr>
          <w:trHeight w:val="397"/>
          <w:jc w:val="center"/>
        </w:trPr>
        <w:tc>
          <w:tcPr>
            <w:tcW w:w="2977" w:type="dxa"/>
            <w:vAlign w:val="center"/>
            <w:hideMark/>
          </w:tcPr>
          <w:p w:rsidR="00503FA8" w:rsidRDefault="00503FA8" w:rsidP="00AB4B6E">
            <w:pPr>
              <w:autoSpaceDE w:val="0"/>
              <w:snapToGrid w:val="0"/>
              <w:jc w:val="right"/>
              <w:rPr>
                <w:rFonts w:eastAsia="Times New Roman"/>
                <w:lang w:val="en-GB" w:eastAsia="en-US"/>
              </w:rPr>
            </w:pPr>
            <w:r>
              <w:t>Parakstītāja amats, vārds, uzvārds:</w:t>
            </w:r>
          </w:p>
        </w:tc>
        <w:tc>
          <w:tcPr>
            <w:tcW w:w="396" w:type="dxa"/>
          </w:tcPr>
          <w:p w:rsidR="00503FA8" w:rsidRDefault="00503FA8"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503FA8" w:rsidRDefault="00503FA8" w:rsidP="00AB4B6E">
            <w:pPr>
              <w:autoSpaceDE w:val="0"/>
              <w:snapToGrid w:val="0"/>
              <w:jc w:val="both"/>
              <w:rPr>
                <w:rFonts w:eastAsia="Times New Roman"/>
                <w:lang w:val="en-GB" w:eastAsia="en-US"/>
              </w:rPr>
            </w:pPr>
          </w:p>
        </w:tc>
      </w:tr>
      <w:tr w:rsidR="00503FA8" w:rsidTr="00AB4B6E">
        <w:trPr>
          <w:trHeight w:val="397"/>
          <w:jc w:val="center"/>
        </w:trPr>
        <w:tc>
          <w:tcPr>
            <w:tcW w:w="2977" w:type="dxa"/>
            <w:vAlign w:val="center"/>
            <w:hideMark/>
          </w:tcPr>
          <w:p w:rsidR="00503FA8" w:rsidRDefault="00503FA8" w:rsidP="00AB4B6E">
            <w:pPr>
              <w:autoSpaceDE w:val="0"/>
              <w:snapToGrid w:val="0"/>
              <w:jc w:val="right"/>
              <w:rPr>
                <w:rFonts w:eastAsia="Times New Roman"/>
                <w:lang w:val="en-GB" w:eastAsia="en-US"/>
              </w:rPr>
            </w:pPr>
            <w:r>
              <w:t>Paraksts:</w:t>
            </w:r>
          </w:p>
        </w:tc>
        <w:tc>
          <w:tcPr>
            <w:tcW w:w="396" w:type="dxa"/>
          </w:tcPr>
          <w:p w:rsidR="00503FA8" w:rsidRDefault="00503FA8"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503FA8" w:rsidRDefault="00503FA8" w:rsidP="00AB4B6E">
            <w:pPr>
              <w:autoSpaceDE w:val="0"/>
              <w:snapToGrid w:val="0"/>
              <w:jc w:val="both"/>
              <w:rPr>
                <w:rFonts w:eastAsia="Times New Roman"/>
                <w:lang w:val="en-GB" w:eastAsia="en-US"/>
              </w:rPr>
            </w:pPr>
          </w:p>
        </w:tc>
      </w:tr>
      <w:tr w:rsidR="00503FA8" w:rsidTr="00AB4B6E">
        <w:trPr>
          <w:trHeight w:val="397"/>
          <w:jc w:val="center"/>
        </w:trPr>
        <w:tc>
          <w:tcPr>
            <w:tcW w:w="2977" w:type="dxa"/>
            <w:vAlign w:val="center"/>
            <w:hideMark/>
          </w:tcPr>
          <w:p w:rsidR="00503FA8" w:rsidRDefault="00503FA8" w:rsidP="00AB4B6E">
            <w:pPr>
              <w:autoSpaceDE w:val="0"/>
              <w:snapToGrid w:val="0"/>
              <w:jc w:val="right"/>
              <w:rPr>
                <w:rFonts w:eastAsia="Times New Roman"/>
                <w:lang w:val="en-GB" w:eastAsia="en-US"/>
              </w:rPr>
            </w:pPr>
            <w:r>
              <w:t>Datums:</w:t>
            </w:r>
          </w:p>
        </w:tc>
        <w:tc>
          <w:tcPr>
            <w:tcW w:w="396" w:type="dxa"/>
          </w:tcPr>
          <w:p w:rsidR="00503FA8" w:rsidRDefault="00503FA8"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503FA8" w:rsidRDefault="00503FA8" w:rsidP="00AB4B6E">
            <w:pPr>
              <w:autoSpaceDE w:val="0"/>
              <w:snapToGrid w:val="0"/>
              <w:jc w:val="both"/>
              <w:rPr>
                <w:rFonts w:eastAsia="Times New Roman"/>
                <w:lang w:val="en-GB" w:eastAsia="en-US"/>
              </w:rPr>
            </w:pPr>
          </w:p>
        </w:tc>
      </w:tr>
      <w:tr w:rsidR="00503FA8" w:rsidTr="00AB4B6E">
        <w:trPr>
          <w:trHeight w:val="397"/>
          <w:jc w:val="center"/>
        </w:trPr>
        <w:tc>
          <w:tcPr>
            <w:tcW w:w="2977" w:type="dxa"/>
          </w:tcPr>
          <w:p w:rsidR="00503FA8" w:rsidRDefault="00503FA8" w:rsidP="00AB4B6E">
            <w:pPr>
              <w:autoSpaceDE w:val="0"/>
              <w:snapToGrid w:val="0"/>
              <w:jc w:val="both"/>
              <w:rPr>
                <w:rFonts w:eastAsia="Times New Roman"/>
                <w:lang w:val="en-GB" w:eastAsia="en-US"/>
              </w:rPr>
            </w:pPr>
          </w:p>
        </w:tc>
        <w:tc>
          <w:tcPr>
            <w:tcW w:w="396" w:type="dxa"/>
          </w:tcPr>
          <w:p w:rsidR="00503FA8" w:rsidRDefault="00503FA8" w:rsidP="00AB4B6E">
            <w:pPr>
              <w:autoSpaceDE w:val="0"/>
              <w:snapToGrid w:val="0"/>
              <w:jc w:val="both"/>
              <w:rPr>
                <w:rFonts w:eastAsia="Times New Roman"/>
                <w:lang w:val="en-GB" w:eastAsia="en-US"/>
              </w:rPr>
            </w:pPr>
          </w:p>
        </w:tc>
        <w:tc>
          <w:tcPr>
            <w:tcW w:w="3975" w:type="dxa"/>
            <w:gridSpan w:val="2"/>
          </w:tcPr>
          <w:p w:rsidR="00503FA8" w:rsidRDefault="00503FA8" w:rsidP="00AB4B6E">
            <w:pPr>
              <w:autoSpaceDE w:val="0"/>
              <w:snapToGrid w:val="0"/>
              <w:jc w:val="both"/>
              <w:rPr>
                <w:rFonts w:eastAsia="Times New Roman"/>
                <w:lang w:val="en-GB" w:eastAsia="en-US"/>
              </w:rPr>
            </w:pPr>
          </w:p>
        </w:tc>
      </w:tr>
      <w:tr w:rsidR="00503FA8" w:rsidTr="00503FA8">
        <w:trPr>
          <w:gridAfter w:val="1"/>
          <w:wAfter w:w="1694" w:type="dxa"/>
          <w:trHeight w:val="1787"/>
          <w:jc w:val="center"/>
        </w:trPr>
        <w:tc>
          <w:tcPr>
            <w:tcW w:w="2977" w:type="dxa"/>
            <w:vAlign w:val="center"/>
            <w:hideMark/>
          </w:tcPr>
          <w:p w:rsidR="00503FA8" w:rsidRDefault="00503FA8" w:rsidP="00AB4B6E">
            <w:pPr>
              <w:autoSpaceDE w:val="0"/>
              <w:snapToGrid w:val="0"/>
              <w:jc w:val="right"/>
              <w:rPr>
                <w:rFonts w:eastAsia="Times New Roman"/>
                <w:lang w:val="en-GB" w:eastAsia="en-US"/>
              </w:rPr>
            </w:pPr>
            <w:r>
              <w:t>Zīmoga vieta:</w:t>
            </w:r>
          </w:p>
        </w:tc>
        <w:tc>
          <w:tcPr>
            <w:tcW w:w="396" w:type="dxa"/>
            <w:tcBorders>
              <w:right w:val="single" w:sz="4" w:space="0" w:color="auto"/>
            </w:tcBorders>
          </w:tcPr>
          <w:p w:rsidR="00503FA8" w:rsidRDefault="00503FA8" w:rsidP="00AB4B6E">
            <w:pPr>
              <w:autoSpaceDE w:val="0"/>
              <w:snapToGrid w:val="0"/>
              <w:jc w:val="both"/>
              <w:rPr>
                <w:rFonts w:eastAsia="Times New Roman"/>
                <w:lang w:val="en-GB" w:eastAsia="en-US"/>
              </w:rPr>
            </w:pPr>
          </w:p>
        </w:tc>
        <w:tc>
          <w:tcPr>
            <w:tcW w:w="2281" w:type="dxa"/>
            <w:tcBorders>
              <w:top w:val="single" w:sz="4" w:space="0" w:color="auto"/>
              <w:left w:val="single" w:sz="4" w:space="0" w:color="auto"/>
              <w:bottom w:val="single" w:sz="4" w:space="0" w:color="auto"/>
              <w:right w:val="single" w:sz="4" w:space="0" w:color="auto"/>
            </w:tcBorders>
          </w:tcPr>
          <w:p w:rsidR="00503FA8" w:rsidRDefault="00503FA8" w:rsidP="00AB4B6E">
            <w:pPr>
              <w:autoSpaceDE w:val="0"/>
              <w:snapToGrid w:val="0"/>
              <w:jc w:val="both"/>
              <w:rPr>
                <w:rFonts w:eastAsia="Times New Roman"/>
                <w:lang w:val="en-GB" w:eastAsia="en-US"/>
              </w:rPr>
            </w:pPr>
          </w:p>
        </w:tc>
      </w:tr>
    </w:tbl>
    <w:p w:rsidR="00503FA8" w:rsidRDefault="00503FA8" w:rsidP="00503FA8">
      <w:pPr>
        <w:tabs>
          <w:tab w:val="left" w:pos="1809"/>
        </w:tabs>
        <w:jc w:val="both"/>
      </w:pPr>
    </w:p>
    <w:p w:rsidR="006D047B" w:rsidRDefault="006D047B" w:rsidP="00503FA8">
      <w:pPr>
        <w:tabs>
          <w:tab w:val="left" w:pos="1809"/>
        </w:tabs>
        <w:jc w:val="both"/>
      </w:pPr>
    </w:p>
    <w:p w:rsidR="009E7D10" w:rsidRDefault="009E7D10">
      <w:pPr>
        <w:widowControl/>
        <w:suppressAutoHyphens w:val="0"/>
        <w:spacing w:after="160" w:line="259" w:lineRule="auto"/>
      </w:pPr>
      <w:r>
        <w:br w:type="page"/>
      </w:r>
    </w:p>
    <w:p w:rsidR="00EA0DBB" w:rsidRDefault="00EA0DBB">
      <w:pPr>
        <w:widowControl/>
        <w:suppressAutoHyphens w:val="0"/>
        <w:spacing w:after="160" w:line="259" w:lineRule="auto"/>
      </w:pPr>
    </w:p>
    <w:p w:rsidR="009E7D10" w:rsidRDefault="00F70B59" w:rsidP="009E7D10">
      <w:pPr>
        <w:ind w:left="6237" w:right="-1"/>
        <w:jc w:val="right"/>
        <w:rPr>
          <w:b/>
          <w:sz w:val="20"/>
          <w:szCs w:val="20"/>
        </w:rPr>
      </w:pPr>
      <w:r>
        <w:rPr>
          <w:b/>
          <w:sz w:val="20"/>
          <w:szCs w:val="20"/>
        </w:rPr>
        <w:t>4</w:t>
      </w:r>
      <w:r w:rsidR="009E7D10">
        <w:rPr>
          <w:b/>
          <w:sz w:val="20"/>
          <w:szCs w:val="20"/>
        </w:rPr>
        <w:t xml:space="preserve">.pielikums </w:t>
      </w:r>
    </w:p>
    <w:p w:rsidR="009E7D10" w:rsidRDefault="009E7D10" w:rsidP="009E7D10">
      <w:pPr>
        <w:ind w:left="6237" w:right="-1"/>
        <w:jc w:val="right"/>
        <w:rPr>
          <w:b/>
          <w:sz w:val="20"/>
          <w:szCs w:val="20"/>
        </w:rPr>
      </w:pPr>
    </w:p>
    <w:p w:rsidR="009E7D10" w:rsidRDefault="009E7D10" w:rsidP="009E7D10">
      <w:pPr>
        <w:pStyle w:val="Title"/>
        <w:ind w:left="6237" w:right="29"/>
        <w:jc w:val="right"/>
        <w:rPr>
          <w:rFonts w:ascii="Times New Roman" w:hAnsi="Times New Roman"/>
          <w:b/>
          <w:sz w:val="20"/>
        </w:rPr>
      </w:pPr>
      <w:r>
        <w:rPr>
          <w:rFonts w:ascii="Times New Roman" w:hAnsi="Times New Roman"/>
          <w:b/>
          <w:sz w:val="20"/>
        </w:rPr>
        <w:t>iepirkuma identifikācijas</w:t>
      </w:r>
    </w:p>
    <w:p w:rsidR="009E7D10" w:rsidRDefault="009E7D10" w:rsidP="009E7D10">
      <w:pPr>
        <w:pStyle w:val="Title"/>
        <w:ind w:left="5103" w:right="29"/>
        <w:jc w:val="right"/>
        <w:rPr>
          <w:rFonts w:ascii="Times New Roman" w:hAnsi="Times New Roman"/>
          <w:b/>
          <w:sz w:val="20"/>
        </w:rPr>
      </w:pPr>
      <w:r>
        <w:rPr>
          <w:rFonts w:ascii="Times New Roman" w:hAnsi="Times New Roman"/>
          <w:b/>
          <w:sz w:val="20"/>
        </w:rPr>
        <w:t xml:space="preserve"> Nr. LBS 2015/</w:t>
      </w:r>
      <w:r w:rsidR="00E12464">
        <w:rPr>
          <w:rFonts w:ascii="Times New Roman" w:hAnsi="Times New Roman"/>
          <w:b/>
          <w:sz w:val="20"/>
        </w:rPr>
        <w:t>5</w:t>
      </w:r>
      <w:r>
        <w:rPr>
          <w:rFonts w:ascii="Times New Roman" w:hAnsi="Times New Roman"/>
          <w:b/>
          <w:sz w:val="20"/>
        </w:rPr>
        <w:t xml:space="preserve"> noteikumiem</w:t>
      </w:r>
    </w:p>
    <w:p w:rsidR="009E7D10" w:rsidRDefault="009E7D10" w:rsidP="00503FA8">
      <w:pPr>
        <w:tabs>
          <w:tab w:val="left" w:pos="1809"/>
        </w:tabs>
        <w:jc w:val="both"/>
      </w:pPr>
    </w:p>
    <w:p w:rsidR="009E7D10" w:rsidRDefault="009E7D10" w:rsidP="009E7D10">
      <w:pPr>
        <w:jc w:val="right"/>
      </w:pPr>
      <w:r w:rsidRPr="006D7949">
        <w:t>PROJEKTS</w:t>
      </w:r>
    </w:p>
    <w:p w:rsidR="009E7D10" w:rsidRPr="00D405DA" w:rsidRDefault="009E7D10" w:rsidP="009E7D10">
      <w:pPr>
        <w:jc w:val="center"/>
        <w:rPr>
          <w:b/>
        </w:rPr>
      </w:pPr>
      <w:r w:rsidRPr="00D405DA">
        <w:rPr>
          <w:b/>
        </w:rPr>
        <w:t>Līgums Nr._____</w:t>
      </w:r>
    </w:p>
    <w:p w:rsidR="009E7D10" w:rsidRPr="002C2E7A" w:rsidRDefault="009E7D10" w:rsidP="009E7D10">
      <w:pPr>
        <w:pStyle w:val="Heading2"/>
        <w:jc w:val="both"/>
        <w:rPr>
          <w:rFonts w:ascii="Times New Roman" w:hAnsi="Times New Roman" w:cs="Times New Roman"/>
          <w:b w:val="0"/>
          <w:bCs w:val="0"/>
          <w:iCs/>
          <w:color w:val="auto"/>
          <w:sz w:val="22"/>
          <w:szCs w:val="22"/>
          <w:u w:val="single"/>
        </w:rPr>
      </w:pPr>
      <w:r w:rsidRPr="00D405DA">
        <w:rPr>
          <w:rFonts w:ascii="Times New Roman" w:hAnsi="Times New Roman" w:cs="Times New Roman"/>
          <w:b w:val="0"/>
          <w:bCs w:val="0"/>
          <w:iCs/>
          <w:color w:val="auto"/>
          <w:sz w:val="24"/>
          <w:szCs w:val="24"/>
        </w:rPr>
        <w:t>Rīgā</w:t>
      </w:r>
      <w:r w:rsidRPr="002C2E7A">
        <w:rPr>
          <w:rFonts w:ascii="Times New Roman" w:hAnsi="Times New Roman" w:cs="Times New Roman"/>
          <w:b w:val="0"/>
          <w:bCs w:val="0"/>
          <w:iCs/>
          <w:color w:val="auto"/>
          <w:sz w:val="22"/>
          <w:szCs w:val="22"/>
        </w:rPr>
        <w:t>, 2015.gada</w:t>
      </w:r>
      <w:proofErr w:type="gramStart"/>
      <w:r w:rsidRPr="002C2E7A">
        <w:rPr>
          <w:rFonts w:ascii="Times New Roman" w:hAnsi="Times New Roman" w:cs="Times New Roman"/>
          <w:b w:val="0"/>
          <w:bCs w:val="0"/>
          <w:iCs/>
          <w:color w:val="auto"/>
          <w:sz w:val="22"/>
          <w:szCs w:val="22"/>
        </w:rPr>
        <w:t xml:space="preserve">    </w:t>
      </w:r>
      <w:proofErr w:type="gramEnd"/>
      <w:r w:rsidR="00F70B59" w:rsidRPr="002C2E7A">
        <w:rPr>
          <w:rFonts w:ascii="Times New Roman" w:hAnsi="Times New Roman" w:cs="Times New Roman"/>
          <w:b w:val="0"/>
          <w:bCs w:val="0"/>
          <w:iCs/>
          <w:color w:val="auto"/>
          <w:sz w:val="22"/>
          <w:szCs w:val="22"/>
        </w:rPr>
        <w:t>___.______________</w:t>
      </w:r>
      <w:r w:rsidRPr="002C2E7A">
        <w:rPr>
          <w:rFonts w:ascii="Times New Roman" w:hAnsi="Times New Roman" w:cs="Times New Roman"/>
          <w:b w:val="0"/>
          <w:bCs w:val="0"/>
          <w:iCs/>
          <w:color w:val="auto"/>
          <w:sz w:val="22"/>
          <w:szCs w:val="22"/>
          <w:u w:val="single"/>
        </w:rPr>
        <w:t xml:space="preserve">                              </w:t>
      </w:r>
    </w:p>
    <w:p w:rsidR="00915D16" w:rsidRPr="002C2E7A" w:rsidRDefault="00915D16" w:rsidP="00915D16">
      <w:pPr>
        <w:jc w:val="both"/>
        <w:rPr>
          <w:bCs/>
          <w:sz w:val="22"/>
          <w:szCs w:val="22"/>
        </w:rPr>
      </w:pPr>
    </w:p>
    <w:p w:rsidR="00915D16" w:rsidRPr="002C2E7A" w:rsidRDefault="00915D16" w:rsidP="00915D16">
      <w:pPr>
        <w:jc w:val="both"/>
        <w:rPr>
          <w:sz w:val="22"/>
          <w:szCs w:val="22"/>
        </w:rPr>
      </w:pPr>
      <w:r w:rsidRPr="002C2E7A">
        <w:rPr>
          <w:b/>
          <w:sz w:val="22"/>
          <w:szCs w:val="22"/>
        </w:rPr>
        <w:t>Biedrība „Latvijas Basketbola Savienība”,</w:t>
      </w:r>
      <w:r w:rsidRPr="002C2E7A">
        <w:rPr>
          <w:sz w:val="22"/>
          <w:szCs w:val="22"/>
        </w:rPr>
        <w:t xml:space="preserve"> vienotais reģistrācijas Nr. 40008025619, juridiskā adrese Skanstes iela 54, Rīga, LV-1013, turpmāk tekstā – „Pasūtītājs”, kuru uz statūtu pamata pārstāv tās ģenerālsekretārs Edgars Šneps, un </w:t>
      </w:r>
    </w:p>
    <w:p w:rsidR="00915D16" w:rsidRPr="002C2E7A" w:rsidRDefault="00915D16" w:rsidP="00915D16">
      <w:pPr>
        <w:jc w:val="both"/>
        <w:rPr>
          <w:sz w:val="22"/>
          <w:szCs w:val="22"/>
        </w:rPr>
      </w:pPr>
    </w:p>
    <w:p w:rsidR="00915D16" w:rsidRPr="002C2E7A" w:rsidRDefault="00915D16" w:rsidP="00915D16">
      <w:pPr>
        <w:jc w:val="both"/>
        <w:rPr>
          <w:sz w:val="22"/>
          <w:szCs w:val="22"/>
        </w:rPr>
      </w:pPr>
      <w:r w:rsidRPr="002C2E7A">
        <w:rPr>
          <w:b/>
          <w:bCs/>
          <w:sz w:val="22"/>
          <w:szCs w:val="22"/>
        </w:rPr>
        <w:t>_______________________</w:t>
      </w:r>
      <w:r w:rsidRPr="002C2E7A">
        <w:rPr>
          <w:sz w:val="22"/>
          <w:szCs w:val="22"/>
        </w:rPr>
        <w:t xml:space="preserve">, vienotais reģistrācijas Nr. ________________, juridiskā adrese ___________________, </w:t>
      </w:r>
      <w:proofErr w:type="gramStart"/>
      <w:r w:rsidRPr="002C2E7A">
        <w:rPr>
          <w:sz w:val="22"/>
          <w:szCs w:val="22"/>
        </w:rPr>
        <w:t>turpmāk saukta „</w:t>
      </w:r>
      <w:r w:rsidR="00580876" w:rsidRPr="002C2E7A">
        <w:rPr>
          <w:sz w:val="22"/>
          <w:szCs w:val="22"/>
        </w:rPr>
        <w:t>Piegādātāj</w:t>
      </w:r>
      <w:r w:rsidRPr="002C2E7A">
        <w:rPr>
          <w:sz w:val="22"/>
          <w:szCs w:val="22"/>
        </w:rPr>
        <w:t>s”</w:t>
      </w:r>
      <w:proofErr w:type="gramEnd"/>
      <w:r w:rsidRPr="002C2E7A">
        <w:rPr>
          <w:sz w:val="22"/>
          <w:szCs w:val="22"/>
        </w:rPr>
        <w:t xml:space="preserve">, kuru uz statūtu pamata pārstāv valdes ___________________ ___________________ no otras puses, turpmāk saukti arī kopā – Puses, atsevišķi – Puse, </w:t>
      </w:r>
    </w:p>
    <w:p w:rsidR="004D69B4" w:rsidRPr="002C2E7A" w:rsidRDefault="004D69B4" w:rsidP="00915D16">
      <w:pPr>
        <w:jc w:val="both"/>
        <w:rPr>
          <w:sz w:val="22"/>
          <w:szCs w:val="22"/>
        </w:rPr>
      </w:pPr>
    </w:p>
    <w:p w:rsidR="004D69B4" w:rsidRPr="002C2E7A" w:rsidRDefault="004D69B4" w:rsidP="004D69B4">
      <w:pPr>
        <w:jc w:val="both"/>
        <w:rPr>
          <w:bCs/>
          <w:sz w:val="22"/>
          <w:szCs w:val="22"/>
        </w:rPr>
      </w:pPr>
      <w:r w:rsidRPr="002C2E7A">
        <w:rPr>
          <w:bCs/>
          <w:sz w:val="22"/>
          <w:szCs w:val="22"/>
        </w:rPr>
        <w:t>pamatojoties uz iepirkuma „</w:t>
      </w:r>
      <w:r w:rsidRPr="002C2E7A">
        <w:rPr>
          <w:sz w:val="22"/>
          <w:szCs w:val="22"/>
        </w:rPr>
        <w:t>Aproču izgatavošana Eurobasket2015 vajadzībām”</w:t>
      </w:r>
      <w:r w:rsidRPr="002C2E7A">
        <w:rPr>
          <w:bCs/>
          <w:sz w:val="22"/>
          <w:szCs w:val="22"/>
        </w:rPr>
        <w:t xml:space="preserve"> (Identifikācijas numurs LBS 2015/5) rezultātiem:</w:t>
      </w:r>
    </w:p>
    <w:p w:rsidR="004D69B4" w:rsidRPr="002C2E7A" w:rsidRDefault="004D69B4" w:rsidP="00915D16">
      <w:pPr>
        <w:jc w:val="both"/>
        <w:rPr>
          <w:sz w:val="22"/>
          <w:szCs w:val="22"/>
        </w:rPr>
      </w:pPr>
    </w:p>
    <w:p w:rsidR="00915D16" w:rsidRPr="002C2E7A" w:rsidRDefault="00915D16" w:rsidP="00915D16">
      <w:pPr>
        <w:jc w:val="both"/>
        <w:rPr>
          <w:sz w:val="22"/>
          <w:szCs w:val="22"/>
        </w:rPr>
      </w:pPr>
    </w:p>
    <w:p w:rsidR="00915D16" w:rsidRPr="002C2E7A" w:rsidRDefault="00915D16" w:rsidP="00915D16">
      <w:pPr>
        <w:jc w:val="both"/>
        <w:rPr>
          <w:sz w:val="22"/>
          <w:szCs w:val="22"/>
        </w:rPr>
      </w:pPr>
      <w:r w:rsidRPr="002C2E7A">
        <w:rPr>
          <w:sz w:val="22"/>
          <w:szCs w:val="22"/>
        </w:rPr>
        <w:t>noslēdz šādu līgumu, turpmāk tekstā „Līgums”:</w:t>
      </w:r>
    </w:p>
    <w:p w:rsidR="00915D16" w:rsidRPr="002C2E7A" w:rsidRDefault="00915D16" w:rsidP="00915D16">
      <w:pPr>
        <w:jc w:val="both"/>
        <w:rPr>
          <w:sz w:val="22"/>
          <w:szCs w:val="22"/>
        </w:rPr>
      </w:pPr>
    </w:p>
    <w:p w:rsidR="00EF2675" w:rsidRPr="002C2E7A" w:rsidRDefault="00EF2675" w:rsidP="00EF2675">
      <w:pPr>
        <w:widowControl/>
        <w:numPr>
          <w:ilvl w:val="0"/>
          <w:numId w:val="18"/>
        </w:numPr>
        <w:suppressAutoHyphens w:val="0"/>
        <w:jc w:val="center"/>
        <w:rPr>
          <w:b/>
          <w:sz w:val="22"/>
          <w:szCs w:val="22"/>
        </w:rPr>
      </w:pPr>
      <w:r w:rsidRPr="002C2E7A">
        <w:rPr>
          <w:b/>
          <w:sz w:val="22"/>
          <w:szCs w:val="22"/>
        </w:rPr>
        <w:t>Līguma priekšmets</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Līguma priekšmets ir EuroBasket2015 apmeklētāju aproču saskaņā ar 1.pielikumā esošo tehnisko specifikāciju un finanšu piedāvājumu (līguma pielikums Nr.2) izcenojumiem (turpmāk – Prece) piegāde. Preces cena sevī ietver visas izmaksas, kas saistītas ar Preces piegādi, kā arī visus nodokļus, nodevas un citus maksājumus uz piegādes brīdi..</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 xml:space="preserve">Kopējā maksimāla Līguma summa sastāda ne vairāk kā </w:t>
      </w:r>
      <w:r w:rsidRPr="002C2E7A">
        <w:rPr>
          <w:b/>
          <w:sz w:val="22"/>
          <w:szCs w:val="22"/>
        </w:rPr>
        <w:t xml:space="preserve">EUR __________ </w:t>
      </w:r>
      <w:r w:rsidRPr="002C2E7A">
        <w:rPr>
          <w:sz w:val="22"/>
          <w:szCs w:val="22"/>
        </w:rPr>
        <w:t xml:space="preserve">(___________________) bez PVN. </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Parakstot Līgumu Piegādātājs apzinās, ka Pasūtītājam nav pienākums Līguma darbības laikā pasūtīt Preces no Piegādātāja par visu Līguma 1.2.punktā noteikto summu.</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Ja saskaņā ar normatīvajiem aktiem tiek grozīta Preces PVN likme, Preces cena un Līguma summa ar PVN tiek grozīta bez atsevišķas Pušu vienošanās. Šādas PVN likmes izmaiņas stājas spēkā normatīvajos aktos noteiktajā laikā un kārtībā. Preces cenas un Līguma summa bez PVN, šādā kārtībā nevar tikt grozītas.</w:t>
      </w:r>
    </w:p>
    <w:p w:rsidR="00F175DA" w:rsidRPr="002C2E7A" w:rsidRDefault="00F175DA" w:rsidP="00F175DA">
      <w:pPr>
        <w:widowControl/>
        <w:numPr>
          <w:ilvl w:val="0"/>
          <w:numId w:val="28"/>
        </w:numPr>
        <w:suppressAutoHyphens w:val="0"/>
        <w:spacing w:before="120" w:after="120"/>
        <w:ind w:left="1077" w:right="-17" w:hanging="357"/>
        <w:jc w:val="center"/>
        <w:rPr>
          <w:b/>
          <w:sz w:val="22"/>
          <w:szCs w:val="22"/>
        </w:rPr>
      </w:pPr>
      <w:r w:rsidRPr="002C2E7A">
        <w:rPr>
          <w:b/>
          <w:sz w:val="22"/>
          <w:szCs w:val="22"/>
        </w:rPr>
        <w:t>Preču kvalitāte</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Piegādāto Preču kvalitātei ir jāatbilst izgatavotājrūpnīcas noteikumiem.</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Par piegādāto Preču labvēlību un kvalitātes atbilstību atbild Piegādātājs.</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Pieņemot piegādātās Preces, Pasūtītājam ir jāpārbauda piegādāto Preču atbilstība pasūtījumam un pavadzīmei – rēķinam ir jāizdara atzīmes par Preču pieņemšanu uz viena no Preču pavadzīmes – rēķina eksemplāriem, kurš tiek atdots Piegādātājam.</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Ja pieņemot Preces Pasūtītājs atklāj iztrūkumu, bojājumus, neatbilstību kvalitātei vai cita veida neatbilstību šī Līguma nosacījumiem un/vai pavadzīmēm, Pasūtītājs un Piegādātāja pilnvarots pārstāvis sagatavo atbilstības aktu.</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 xml:space="preserve">Piegādātāja pienākums ir 24 stundu laikā nosūtīt pārstāvi apstākļu noskaidrošanai vai arī paziņot Pasūtītājam </w:t>
      </w:r>
      <w:proofErr w:type="gramStart"/>
      <w:r w:rsidRPr="002C2E7A">
        <w:rPr>
          <w:sz w:val="22"/>
          <w:szCs w:val="22"/>
        </w:rPr>
        <w:t>par pretenzijas atzīšanu un,</w:t>
      </w:r>
      <w:proofErr w:type="gramEnd"/>
      <w:r w:rsidRPr="002C2E7A">
        <w:rPr>
          <w:sz w:val="22"/>
          <w:szCs w:val="22"/>
        </w:rPr>
        <w:t xml:space="preserve"> ja Prece ir bojāta, dod norādījumus par rīcību un bojāto Preci.</w:t>
      </w:r>
    </w:p>
    <w:p w:rsidR="00F175DA" w:rsidRDefault="00F175DA" w:rsidP="00F175DA">
      <w:pPr>
        <w:widowControl/>
        <w:numPr>
          <w:ilvl w:val="1"/>
          <w:numId w:val="28"/>
        </w:numPr>
        <w:suppressAutoHyphens w:val="0"/>
        <w:ind w:left="0" w:right="-18" w:firstLine="0"/>
        <w:jc w:val="both"/>
        <w:rPr>
          <w:sz w:val="22"/>
          <w:szCs w:val="22"/>
        </w:rPr>
      </w:pPr>
      <w:r w:rsidRPr="002C2E7A">
        <w:rPr>
          <w:sz w:val="22"/>
          <w:szCs w:val="22"/>
        </w:rPr>
        <w:t>Kvalitātei neatbilstīgu Preci Pasūtītājs var pieņemt glabāšanā, līdz tā tiek apmainīta pret kvalitatīvu. Šajā gadījumā Piegādātājs sedz izdevumus, kas saistīti ar nekvalitatīvas Preces atgriešanu vai apmaiņu.</w:t>
      </w:r>
    </w:p>
    <w:p w:rsidR="002C2E7A" w:rsidRDefault="002C2E7A" w:rsidP="002C2E7A">
      <w:pPr>
        <w:widowControl/>
        <w:suppressAutoHyphens w:val="0"/>
        <w:ind w:right="-18"/>
        <w:jc w:val="both"/>
        <w:rPr>
          <w:sz w:val="22"/>
          <w:szCs w:val="22"/>
        </w:rPr>
      </w:pPr>
    </w:p>
    <w:p w:rsidR="002C2E7A" w:rsidRDefault="002C2E7A" w:rsidP="002C2E7A">
      <w:pPr>
        <w:widowControl/>
        <w:suppressAutoHyphens w:val="0"/>
        <w:ind w:right="-18"/>
        <w:jc w:val="both"/>
        <w:rPr>
          <w:sz w:val="22"/>
          <w:szCs w:val="22"/>
        </w:rPr>
      </w:pPr>
    </w:p>
    <w:p w:rsidR="002C2E7A" w:rsidRDefault="002C2E7A" w:rsidP="002C2E7A">
      <w:pPr>
        <w:widowControl/>
        <w:suppressAutoHyphens w:val="0"/>
        <w:ind w:right="-18"/>
        <w:jc w:val="both"/>
        <w:rPr>
          <w:sz w:val="22"/>
          <w:szCs w:val="22"/>
        </w:rPr>
      </w:pPr>
    </w:p>
    <w:p w:rsidR="002C2E7A" w:rsidRPr="002C2E7A" w:rsidRDefault="002C2E7A" w:rsidP="002C2E7A">
      <w:pPr>
        <w:widowControl/>
        <w:suppressAutoHyphens w:val="0"/>
        <w:ind w:right="-18"/>
        <w:jc w:val="both"/>
        <w:rPr>
          <w:sz w:val="22"/>
          <w:szCs w:val="22"/>
        </w:rPr>
      </w:pPr>
    </w:p>
    <w:p w:rsidR="00F175DA" w:rsidRPr="002C2E7A" w:rsidRDefault="00F175DA" w:rsidP="00F175DA">
      <w:pPr>
        <w:widowControl/>
        <w:numPr>
          <w:ilvl w:val="0"/>
          <w:numId w:val="28"/>
        </w:numPr>
        <w:suppressAutoHyphens w:val="0"/>
        <w:spacing w:before="120" w:after="120"/>
        <w:ind w:left="1077" w:right="-17" w:hanging="357"/>
        <w:jc w:val="both"/>
        <w:rPr>
          <w:b/>
          <w:sz w:val="22"/>
          <w:szCs w:val="22"/>
        </w:rPr>
      </w:pPr>
      <w:r w:rsidRPr="002C2E7A">
        <w:rPr>
          <w:b/>
          <w:sz w:val="22"/>
          <w:szCs w:val="22"/>
        </w:rPr>
        <w:lastRenderedPageBreak/>
        <w:t>Pušu saistības</w:t>
      </w:r>
    </w:p>
    <w:p w:rsidR="00F175DA" w:rsidRPr="002C2E7A" w:rsidRDefault="00F175DA" w:rsidP="00F175DA">
      <w:pPr>
        <w:widowControl/>
        <w:numPr>
          <w:ilvl w:val="1"/>
          <w:numId w:val="28"/>
        </w:numPr>
        <w:suppressAutoHyphens w:val="0"/>
        <w:ind w:left="0" w:right="-18" w:firstLine="0"/>
        <w:jc w:val="both"/>
        <w:rPr>
          <w:b/>
          <w:sz w:val="22"/>
          <w:szCs w:val="22"/>
        </w:rPr>
      </w:pPr>
      <w:r w:rsidRPr="002C2E7A">
        <w:rPr>
          <w:b/>
          <w:sz w:val="22"/>
          <w:szCs w:val="22"/>
        </w:rPr>
        <w:t>Piegādātāja saistības:</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Veikt Preču piegādi pēc Pasūtītāja pieprasījuma 10 dienu laikā no pieprasījuma saņemšanas dienas.</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Saskaņot Preču piegādi ar pasūtītāja atbildīgo personu ne vēlāk kā 48 stundas pirms piegādes darba dienās.</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 xml:space="preserve">Veikt Preču piegādi </w:t>
      </w:r>
      <w:r w:rsidRPr="002C2E7A">
        <w:rPr>
          <w:color w:val="000000"/>
          <w:sz w:val="22"/>
          <w:szCs w:val="22"/>
        </w:rPr>
        <w:t>Pasūtītāja telpās</w:t>
      </w:r>
      <w:r w:rsidR="00F45C76" w:rsidRPr="002C2E7A">
        <w:rPr>
          <w:color w:val="000000"/>
          <w:sz w:val="22"/>
          <w:szCs w:val="22"/>
        </w:rPr>
        <w:t>, adrese:</w:t>
      </w:r>
      <w:r w:rsidRPr="002C2E7A">
        <w:rPr>
          <w:sz w:val="22"/>
          <w:szCs w:val="22"/>
        </w:rPr>
        <w:t xml:space="preserve"> </w:t>
      </w:r>
      <w:r w:rsidR="00F45C76" w:rsidRPr="002C2E7A">
        <w:rPr>
          <w:sz w:val="22"/>
          <w:szCs w:val="22"/>
        </w:rPr>
        <w:t>_______________</w:t>
      </w:r>
      <w:r w:rsidRPr="002C2E7A">
        <w:rPr>
          <w:sz w:val="22"/>
          <w:szCs w:val="22"/>
        </w:rPr>
        <w:t>, darba dienās un darba laikā.</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Piegādātāja pilnvarotas personas klātbūtne piegādes, uzstādīšanas brīdī ir obligāta.</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Piegādātājs ir atbildīgs par piegādāto Preču atbilstību Latvijas Republikas normatīvo aktu prasībām.</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Atbildīgā amatpersona šā līguma ietvaros no Piegādātāja puses ir _________ tālr. ___________.</w:t>
      </w:r>
    </w:p>
    <w:p w:rsidR="00F175DA" w:rsidRPr="002C2E7A" w:rsidRDefault="00F175DA" w:rsidP="00F175DA">
      <w:pPr>
        <w:widowControl/>
        <w:numPr>
          <w:ilvl w:val="1"/>
          <w:numId w:val="28"/>
        </w:numPr>
        <w:suppressAutoHyphens w:val="0"/>
        <w:spacing w:before="120"/>
        <w:ind w:left="0" w:right="-17" w:firstLine="0"/>
        <w:jc w:val="both"/>
        <w:rPr>
          <w:b/>
          <w:sz w:val="22"/>
          <w:szCs w:val="22"/>
        </w:rPr>
      </w:pPr>
      <w:r w:rsidRPr="002C2E7A">
        <w:rPr>
          <w:b/>
          <w:sz w:val="22"/>
          <w:szCs w:val="22"/>
        </w:rPr>
        <w:t>Pasūtītāja saistības:</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Pieņemt Piegādātāja piegādāto Preces, ja tās atbilst pasūtījumam.</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Veikt Piegādātāja Preču lietošanas prasību izpildi.</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Atbildīgās amatpersonas šī līguma ietvaros no Pasūtītāja puses, ir ______________, tālr.: _______________.</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Apmaksāt Piegādātāja iesniegtos rēķinus atbilstoši līguma punktā Nr. 4 fiksētajai apmaksas kārtībai.</w:t>
      </w:r>
    </w:p>
    <w:p w:rsidR="00F175DA" w:rsidRPr="002C2E7A" w:rsidRDefault="00F175DA" w:rsidP="00F175DA">
      <w:pPr>
        <w:widowControl/>
        <w:numPr>
          <w:ilvl w:val="0"/>
          <w:numId w:val="28"/>
        </w:numPr>
        <w:suppressAutoHyphens w:val="0"/>
        <w:spacing w:before="120" w:after="120"/>
        <w:ind w:left="1077" w:right="-17" w:hanging="357"/>
        <w:jc w:val="both"/>
        <w:rPr>
          <w:b/>
          <w:sz w:val="22"/>
          <w:szCs w:val="22"/>
        </w:rPr>
      </w:pPr>
      <w:r w:rsidRPr="002C2E7A">
        <w:rPr>
          <w:b/>
          <w:sz w:val="22"/>
          <w:szCs w:val="22"/>
        </w:rPr>
        <w:t>Apmaksas kārtība</w:t>
      </w:r>
    </w:p>
    <w:p w:rsidR="00006BE2" w:rsidRPr="002C2E7A" w:rsidRDefault="00006BE2" w:rsidP="00006BE2">
      <w:pPr>
        <w:pStyle w:val="BodyTextIndent"/>
        <w:widowControl/>
        <w:numPr>
          <w:ilvl w:val="1"/>
          <w:numId w:val="28"/>
        </w:numPr>
        <w:suppressAutoHyphens w:val="0"/>
        <w:jc w:val="both"/>
        <w:rPr>
          <w:bCs/>
          <w:sz w:val="22"/>
          <w:szCs w:val="22"/>
        </w:rPr>
      </w:pPr>
      <w:r w:rsidRPr="002C2E7A">
        <w:rPr>
          <w:bCs/>
          <w:sz w:val="22"/>
          <w:szCs w:val="22"/>
        </w:rPr>
        <w:t>Pasūtītājs veic apmaksu sekojošā kārtībā:</w:t>
      </w:r>
    </w:p>
    <w:p w:rsidR="00006BE2" w:rsidRPr="002C2E7A" w:rsidRDefault="00006BE2" w:rsidP="00006BE2">
      <w:pPr>
        <w:pStyle w:val="BodyTextIndent"/>
        <w:widowControl/>
        <w:numPr>
          <w:ilvl w:val="2"/>
          <w:numId w:val="28"/>
        </w:numPr>
        <w:suppressAutoHyphens w:val="0"/>
        <w:jc w:val="both"/>
        <w:rPr>
          <w:bCs/>
          <w:sz w:val="22"/>
          <w:szCs w:val="22"/>
        </w:rPr>
      </w:pPr>
      <w:r w:rsidRPr="002C2E7A">
        <w:rPr>
          <w:bCs/>
          <w:sz w:val="22"/>
          <w:szCs w:val="22"/>
        </w:rPr>
        <w:t xml:space="preserve">avansa maksājumu 50% apmērā no </w:t>
      </w:r>
      <w:r w:rsidRPr="002C2E7A">
        <w:rPr>
          <w:sz w:val="22"/>
          <w:szCs w:val="22"/>
        </w:rPr>
        <w:t>Līguma maksas</w:t>
      </w:r>
      <w:r w:rsidRPr="002C2E7A">
        <w:rPr>
          <w:bCs/>
          <w:sz w:val="22"/>
          <w:szCs w:val="22"/>
        </w:rPr>
        <w:t xml:space="preserve"> 10 (desmit) darba dienu laikā pēc līguma noslēgšanas un rēķina saņemšanas dienas;</w:t>
      </w:r>
    </w:p>
    <w:p w:rsidR="00006BE2" w:rsidRPr="002C2E7A" w:rsidRDefault="00006BE2" w:rsidP="00006BE2">
      <w:pPr>
        <w:pStyle w:val="BodyTextIndent"/>
        <w:widowControl/>
        <w:numPr>
          <w:ilvl w:val="2"/>
          <w:numId w:val="28"/>
        </w:numPr>
        <w:suppressAutoHyphens w:val="0"/>
        <w:jc w:val="both"/>
        <w:rPr>
          <w:bCs/>
          <w:sz w:val="22"/>
          <w:szCs w:val="22"/>
        </w:rPr>
      </w:pPr>
      <w:r w:rsidRPr="002C2E7A">
        <w:rPr>
          <w:bCs/>
          <w:sz w:val="22"/>
          <w:szCs w:val="22"/>
        </w:rPr>
        <w:t xml:space="preserve">gala norēķins </w:t>
      </w:r>
      <w:r w:rsidRPr="002C2E7A">
        <w:rPr>
          <w:sz w:val="22"/>
          <w:szCs w:val="22"/>
        </w:rPr>
        <w:t>10 (desmit) darba dienu laikā pēc Piegādātāja iesniegtas pavadzīmes – rēķina parakstīšanas.</w:t>
      </w:r>
    </w:p>
    <w:p w:rsidR="00006BE2" w:rsidRPr="002C2E7A" w:rsidRDefault="00006BE2" w:rsidP="00006BE2">
      <w:pPr>
        <w:pStyle w:val="BodyTextIndent"/>
        <w:widowControl/>
        <w:suppressAutoHyphens w:val="0"/>
        <w:jc w:val="both"/>
        <w:rPr>
          <w:bCs/>
          <w:sz w:val="22"/>
          <w:szCs w:val="22"/>
        </w:rPr>
      </w:pPr>
    </w:p>
    <w:p w:rsidR="00F175DA" w:rsidRPr="002C2E7A" w:rsidRDefault="00F175DA" w:rsidP="00F175DA">
      <w:pPr>
        <w:widowControl/>
        <w:numPr>
          <w:ilvl w:val="0"/>
          <w:numId w:val="28"/>
        </w:numPr>
        <w:suppressAutoHyphens w:val="0"/>
        <w:spacing w:before="120" w:after="120"/>
        <w:ind w:left="1077" w:right="-17" w:hanging="357"/>
        <w:jc w:val="both"/>
        <w:rPr>
          <w:b/>
          <w:sz w:val="22"/>
          <w:szCs w:val="22"/>
        </w:rPr>
      </w:pPr>
      <w:r w:rsidRPr="002C2E7A">
        <w:rPr>
          <w:b/>
          <w:sz w:val="22"/>
          <w:szCs w:val="22"/>
        </w:rPr>
        <w:t>Sankcijas, zaudējumu atlīdzināšana</w:t>
      </w:r>
    </w:p>
    <w:p w:rsidR="002E4F20" w:rsidRPr="002C2E7A" w:rsidRDefault="002E4F20" w:rsidP="007C660F">
      <w:pPr>
        <w:widowControl/>
        <w:suppressAutoHyphens w:val="0"/>
        <w:ind w:right="-17"/>
        <w:jc w:val="both"/>
        <w:rPr>
          <w:sz w:val="22"/>
          <w:szCs w:val="22"/>
        </w:rPr>
      </w:pPr>
      <w:r w:rsidRPr="002C2E7A">
        <w:rPr>
          <w:sz w:val="22"/>
          <w:szCs w:val="22"/>
        </w:rPr>
        <w:t>5.1.</w:t>
      </w:r>
      <w:r w:rsidRPr="002C2E7A">
        <w:rPr>
          <w:sz w:val="22"/>
          <w:szCs w:val="22"/>
        </w:rPr>
        <w:tab/>
        <w:t>Ja Pasūtītājs neveic apmaksu noteiktajā termiņā, tas maksā Piegādātajam līgumsodu 0,1% apmērā par katru nokavēto dienu no nokavētā maksājuma summas, pamatojoties uz Piegādātāja iesniegto rēķinu.</w:t>
      </w:r>
    </w:p>
    <w:p w:rsidR="002E4F20" w:rsidRPr="002C2E7A" w:rsidRDefault="002E4F20" w:rsidP="007C660F">
      <w:pPr>
        <w:widowControl/>
        <w:suppressAutoHyphens w:val="0"/>
        <w:ind w:right="-17"/>
        <w:jc w:val="both"/>
        <w:rPr>
          <w:sz w:val="22"/>
          <w:szCs w:val="22"/>
        </w:rPr>
      </w:pPr>
      <w:r w:rsidRPr="002C2E7A">
        <w:rPr>
          <w:sz w:val="22"/>
          <w:szCs w:val="22"/>
        </w:rPr>
        <w:t>5.2.</w:t>
      </w:r>
      <w:r w:rsidRPr="002C2E7A">
        <w:rPr>
          <w:sz w:val="22"/>
          <w:szCs w:val="22"/>
        </w:rPr>
        <w:tab/>
        <w:t>Pienākumu neizpildīšanas vai nepienācīgas izpildīšanas gadījumā vainīgā Puse atlīdzina otrai Pusei zaudējumus, kuri radušies, vainīgai Pusei neizpildot vai nepienācīgi izpildot uzliktos pienākumus, vai nepamatotu iemeslu dēļ izbeidzot līgumu. Zaudējumu apmēru nosaka Pusēm savstarpēji vienojoties, saskaņā ar spēkā esošajiem normatīvajiem aktiem.</w:t>
      </w:r>
    </w:p>
    <w:p w:rsidR="002E4F20" w:rsidRPr="002C2E7A" w:rsidRDefault="002E4F20" w:rsidP="007C660F">
      <w:pPr>
        <w:widowControl/>
        <w:suppressAutoHyphens w:val="0"/>
        <w:ind w:right="-17"/>
        <w:jc w:val="both"/>
        <w:rPr>
          <w:sz w:val="22"/>
          <w:szCs w:val="22"/>
        </w:rPr>
      </w:pPr>
      <w:r w:rsidRPr="002C2E7A">
        <w:rPr>
          <w:sz w:val="22"/>
          <w:szCs w:val="22"/>
        </w:rPr>
        <w:t>5.3.</w:t>
      </w:r>
      <w:r w:rsidRPr="002C2E7A">
        <w:rPr>
          <w:sz w:val="22"/>
          <w:szCs w:val="22"/>
        </w:rPr>
        <w:tab/>
        <w:t xml:space="preserve">Ja Pasūtītājam rodas pamatoti iebildumi par šī Līguma ietvaros saņemto pakalpojumu kvalitātes un/vai kvantitātes atbilstību Līguma pielikumā definētajiem nosacījumiem (tehniskajai specifikācijai), Pasūtītājs mutiskā un rakstiskā veidā informē Piegādātāju par konstatētajām neatbilstībām un finansiāli nodarīto zaudējumu apmēru. Ja Pasūtītājs un Piegādātājs nespēj rast vienošanos par kompensāciju pārrunu ceļā, strīdi tiek izšķirti Latvijas Republikas normatīvajos aktos noteiktajā kārtībā. </w:t>
      </w:r>
    </w:p>
    <w:p w:rsidR="002E4F20" w:rsidRPr="002C2E7A" w:rsidRDefault="002E4F20" w:rsidP="007C660F">
      <w:pPr>
        <w:widowControl/>
        <w:suppressAutoHyphens w:val="0"/>
        <w:ind w:right="-17"/>
        <w:jc w:val="both"/>
        <w:rPr>
          <w:sz w:val="22"/>
          <w:szCs w:val="22"/>
        </w:rPr>
      </w:pPr>
      <w:r w:rsidRPr="002C2E7A">
        <w:rPr>
          <w:sz w:val="22"/>
          <w:szCs w:val="22"/>
        </w:rPr>
        <w:t>5.4.</w:t>
      </w:r>
      <w:r w:rsidRPr="002C2E7A">
        <w:rPr>
          <w:sz w:val="22"/>
          <w:szCs w:val="22"/>
        </w:rPr>
        <w:tab/>
        <w:t>Piegādātājs ir atbildīgs par pakalpojuma atbilstību FIBA (Starptautiskās Basketbola federācija) prasībām un arī vēlāk konstatētiem, Piegādātāja vainas dēļ pieļautiem pakalpojuma kvalitātes trūkumiem, par kuriem saņemtas FIBA sūdzības un kurus pie Pakalpojuma saņemšanas Pasūtītājs kā nespeciālists nevarēja konstatēt, kā arī trešo personu tiesību aizskārumiem.</w:t>
      </w:r>
    </w:p>
    <w:p w:rsidR="002E4F20" w:rsidRPr="002C2E7A" w:rsidRDefault="002E4F20" w:rsidP="007C660F">
      <w:pPr>
        <w:widowControl/>
        <w:suppressAutoHyphens w:val="0"/>
        <w:ind w:right="-17"/>
        <w:jc w:val="both"/>
        <w:rPr>
          <w:sz w:val="22"/>
          <w:szCs w:val="22"/>
        </w:rPr>
      </w:pPr>
      <w:r w:rsidRPr="002C2E7A">
        <w:rPr>
          <w:sz w:val="22"/>
          <w:szCs w:val="22"/>
        </w:rPr>
        <w:t>5.</w:t>
      </w:r>
      <w:r w:rsidR="007C660F" w:rsidRPr="002C2E7A">
        <w:rPr>
          <w:sz w:val="22"/>
          <w:szCs w:val="22"/>
        </w:rPr>
        <w:t>5</w:t>
      </w:r>
      <w:r w:rsidRPr="002C2E7A">
        <w:rPr>
          <w:sz w:val="22"/>
          <w:szCs w:val="22"/>
        </w:rPr>
        <w:t>.</w:t>
      </w:r>
      <w:r w:rsidRPr="002C2E7A">
        <w:rPr>
          <w:sz w:val="22"/>
          <w:szCs w:val="22"/>
        </w:rPr>
        <w:tab/>
        <w:t xml:space="preserve">Ja tiek saņemta rakstiska FIBA sūdzība par sniegtā Pakalpojuma kvalitāti, tiek sastādīts attiecīgs akts, ko paraksta abas Puses, un vainīgā Puse pēc abpusējas vienošanās sedz Pasūtītājam radušos tiešos zaudējumus, ja vaina ir pierādīta un ir sastādīts attiecīgs akts, izņemot atrauto peļņu. Zaudējumi atlīdzināmi ne vairāk kā 10% apmērā no Līguma summas. </w:t>
      </w:r>
    </w:p>
    <w:p w:rsidR="00F175DA" w:rsidRPr="002C2E7A" w:rsidRDefault="000F7A42" w:rsidP="002E4F20">
      <w:pPr>
        <w:widowControl/>
        <w:suppressAutoHyphens w:val="0"/>
        <w:spacing w:before="120" w:after="120"/>
        <w:ind w:right="-17"/>
        <w:jc w:val="both"/>
        <w:rPr>
          <w:b/>
          <w:sz w:val="22"/>
          <w:szCs w:val="22"/>
        </w:rPr>
      </w:pPr>
      <w:r w:rsidRPr="002C2E7A">
        <w:rPr>
          <w:b/>
          <w:sz w:val="22"/>
          <w:szCs w:val="22"/>
        </w:rPr>
        <w:t xml:space="preserve">6. </w:t>
      </w:r>
      <w:r w:rsidR="00F175DA" w:rsidRPr="002C2E7A">
        <w:rPr>
          <w:b/>
          <w:sz w:val="22"/>
          <w:szCs w:val="22"/>
        </w:rPr>
        <w:t>Nepārvaramā vara</w:t>
      </w:r>
    </w:p>
    <w:p w:rsidR="00F175DA" w:rsidRPr="002C2E7A" w:rsidRDefault="00F175DA" w:rsidP="000F7A42">
      <w:pPr>
        <w:pStyle w:val="BodyTextIndent2"/>
        <w:numPr>
          <w:ilvl w:val="1"/>
          <w:numId w:val="29"/>
        </w:numPr>
        <w:adjustRightInd w:val="0"/>
        <w:spacing w:after="0" w:line="240" w:lineRule="auto"/>
        <w:ind w:left="0" w:right="-18" w:firstLine="0"/>
        <w:jc w:val="both"/>
        <w:rPr>
          <w:sz w:val="22"/>
          <w:szCs w:val="22"/>
        </w:rPr>
      </w:pPr>
      <w:r w:rsidRPr="002C2E7A">
        <w:rPr>
          <w:sz w:val="22"/>
          <w:szCs w:val="22"/>
        </w:rPr>
        <w:t xml:space="preserve">Puses tiek atbrīvotas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w:t>
      </w:r>
    </w:p>
    <w:p w:rsidR="00F175DA" w:rsidRPr="002C2E7A" w:rsidRDefault="00F175DA" w:rsidP="000F7A42">
      <w:pPr>
        <w:pStyle w:val="BodyTextIndent2"/>
        <w:numPr>
          <w:ilvl w:val="1"/>
          <w:numId w:val="29"/>
        </w:numPr>
        <w:adjustRightInd w:val="0"/>
        <w:spacing w:after="0" w:line="240" w:lineRule="auto"/>
        <w:ind w:left="0" w:right="-18" w:firstLine="0"/>
        <w:jc w:val="both"/>
        <w:rPr>
          <w:sz w:val="22"/>
          <w:szCs w:val="22"/>
        </w:rPr>
      </w:pPr>
      <w:r w:rsidRPr="002C2E7A">
        <w:rPr>
          <w:sz w:val="22"/>
          <w:szCs w:val="22"/>
        </w:rPr>
        <w:t xml:space="preserve">Pusei, kas atsaucas uz nepārvaramas varas vai ārkārtēja rakstura apstākļu darbību, nekavējoties par šādiem apstākļiem rakstveidā jāpaziņo otrai Pusei. Ziņojumā jānorāda, kādā termiņā, pēc viņu uzskata, ir iespējama un paredzama viņu līgumā paredzēto saistību izpilde, un, pēc otras Puses </w:t>
      </w:r>
      <w:r w:rsidRPr="002C2E7A">
        <w:rPr>
          <w:sz w:val="22"/>
          <w:szCs w:val="22"/>
        </w:rPr>
        <w:lastRenderedPageBreak/>
        <w:t xml:space="preserve">pieprasījuma, šādam ziņojumam ir jāpievieno </w:t>
      </w:r>
      <w:smartTag w:uri="schemas-tilde-lv/tildestengine" w:element="veidnes">
        <w:smartTagPr>
          <w:attr w:name="text" w:val="izziņa"/>
          <w:attr w:name="baseform" w:val="izziņa"/>
          <w:attr w:name="id" w:val="-1"/>
        </w:smartTagPr>
        <w:r w:rsidRPr="002C2E7A">
          <w:rPr>
            <w:sz w:val="22"/>
            <w:szCs w:val="22"/>
          </w:rPr>
          <w:t>izziņa</w:t>
        </w:r>
      </w:smartTag>
      <w:r w:rsidRPr="002C2E7A">
        <w:rPr>
          <w:sz w:val="22"/>
          <w:szCs w:val="22"/>
        </w:rPr>
        <w:t>, kuru izsniegusi kompetenta institūcija un kura satur minēto ārkārtējo apstākļu darbības apstiprinājumu un to raksturojumu.</w:t>
      </w:r>
    </w:p>
    <w:p w:rsidR="00F175DA" w:rsidRPr="002C2E7A" w:rsidRDefault="00F175DA" w:rsidP="000F7A42">
      <w:pPr>
        <w:widowControl/>
        <w:numPr>
          <w:ilvl w:val="0"/>
          <w:numId w:val="29"/>
        </w:numPr>
        <w:suppressAutoHyphens w:val="0"/>
        <w:spacing w:before="120" w:after="120"/>
        <w:ind w:left="1077" w:right="-17" w:hanging="357"/>
        <w:jc w:val="both"/>
        <w:rPr>
          <w:b/>
          <w:sz w:val="22"/>
          <w:szCs w:val="22"/>
        </w:rPr>
      </w:pPr>
      <w:r w:rsidRPr="002C2E7A">
        <w:rPr>
          <w:b/>
          <w:sz w:val="22"/>
          <w:szCs w:val="22"/>
        </w:rPr>
        <w:t>Līguma darbības laiks</w:t>
      </w:r>
    </w:p>
    <w:p w:rsidR="00F175DA" w:rsidRPr="002C2E7A" w:rsidRDefault="00F175DA" w:rsidP="00F175DA">
      <w:pPr>
        <w:ind w:right="83"/>
        <w:jc w:val="both"/>
        <w:rPr>
          <w:sz w:val="22"/>
          <w:szCs w:val="22"/>
        </w:rPr>
      </w:pPr>
      <w:r w:rsidRPr="002C2E7A">
        <w:rPr>
          <w:sz w:val="22"/>
          <w:szCs w:val="22"/>
        </w:rPr>
        <w:t xml:space="preserve">7.1. </w:t>
      </w:r>
      <w:smartTag w:uri="schemas-tilde-lv/tildestengine" w:element="veidnes">
        <w:smartTagPr>
          <w:attr w:name="text" w:val="Līgums"/>
          <w:attr w:name="baseform" w:val="Līgums"/>
          <w:attr w:name="id" w:val="-1"/>
        </w:smartTagPr>
        <w:r w:rsidRPr="002C2E7A">
          <w:rPr>
            <w:sz w:val="22"/>
            <w:szCs w:val="22"/>
          </w:rPr>
          <w:t>Līgums</w:t>
        </w:r>
      </w:smartTag>
      <w:r w:rsidRPr="002C2E7A">
        <w:rPr>
          <w:sz w:val="22"/>
          <w:szCs w:val="22"/>
        </w:rPr>
        <w:t xml:space="preserve"> ir spēkā </w:t>
      </w:r>
      <w:r w:rsidR="000F7A42" w:rsidRPr="002C2E7A">
        <w:rPr>
          <w:sz w:val="22"/>
          <w:szCs w:val="22"/>
        </w:rPr>
        <w:t xml:space="preserve">līdz Pušu saistību pilnīgai izpildei </w:t>
      </w:r>
      <w:r w:rsidRPr="002C2E7A">
        <w:rPr>
          <w:sz w:val="22"/>
          <w:szCs w:val="22"/>
        </w:rPr>
        <w:t>vai līdz tiek sasniegta Līguma 1.2.punktā noteiktā summa, atkarībā no tā kurš nosacījums iestājas ātrāk.</w:t>
      </w:r>
    </w:p>
    <w:p w:rsidR="00F175DA" w:rsidRPr="002C2E7A" w:rsidRDefault="00F175DA" w:rsidP="000F7A42">
      <w:pPr>
        <w:widowControl/>
        <w:numPr>
          <w:ilvl w:val="0"/>
          <w:numId w:val="29"/>
        </w:numPr>
        <w:suppressAutoHyphens w:val="0"/>
        <w:spacing w:before="120" w:after="120"/>
        <w:ind w:left="1077" w:right="-17" w:hanging="357"/>
        <w:jc w:val="both"/>
        <w:rPr>
          <w:b/>
          <w:sz w:val="22"/>
          <w:szCs w:val="22"/>
        </w:rPr>
      </w:pPr>
      <w:r w:rsidRPr="002C2E7A">
        <w:rPr>
          <w:b/>
          <w:sz w:val="22"/>
          <w:szCs w:val="22"/>
        </w:rPr>
        <w:t>Nobeiguma noteikumi</w:t>
      </w:r>
    </w:p>
    <w:p w:rsidR="00F175DA" w:rsidRPr="002C2E7A" w:rsidRDefault="00F175DA" w:rsidP="000F7A42">
      <w:pPr>
        <w:widowControl/>
        <w:numPr>
          <w:ilvl w:val="1"/>
          <w:numId w:val="29"/>
        </w:numPr>
        <w:suppressAutoHyphens w:val="0"/>
        <w:ind w:left="0" w:right="-18" w:firstLine="0"/>
        <w:jc w:val="both"/>
        <w:rPr>
          <w:b/>
          <w:sz w:val="22"/>
          <w:szCs w:val="22"/>
        </w:rPr>
      </w:pPr>
      <w:r w:rsidRPr="002C2E7A">
        <w:rPr>
          <w:sz w:val="22"/>
          <w:szCs w:val="22"/>
        </w:rPr>
        <w:t>Jebkuras nesaskaņas, domstarpības vai strīdus Puses apņemas risināt savstarpēju sarunu veidā. Gadījumā, ja Puses</w:t>
      </w:r>
      <w:proofErr w:type="gramStart"/>
      <w:r w:rsidRPr="002C2E7A">
        <w:rPr>
          <w:sz w:val="22"/>
          <w:szCs w:val="22"/>
        </w:rPr>
        <w:t xml:space="preserve">  </w:t>
      </w:r>
      <w:proofErr w:type="gramEnd"/>
      <w:r w:rsidRPr="002C2E7A">
        <w:rPr>
          <w:sz w:val="22"/>
          <w:szCs w:val="22"/>
        </w:rPr>
        <w:t>nespēj  vienoties,  strīds risināms tiesā Latvijas Republikā spēkā esošo normatīvo aktu noteiktajā kārtībā.</w:t>
      </w:r>
    </w:p>
    <w:p w:rsidR="00F175DA" w:rsidRPr="002C2E7A" w:rsidRDefault="00F175DA" w:rsidP="000F7A42">
      <w:pPr>
        <w:widowControl/>
        <w:numPr>
          <w:ilvl w:val="1"/>
          <w:numId w:val="29"/>
        </w:numPr>
        <w:suppressAutoHyphens w:val="0"/>
        <w:ind w:left="0" w:right="-18" w:firstLine="0"/>
        <w:jc w:val="both"/>
        <w:rPr>
          <w:sz w:val="22"/>
          <w:szCs w:val="22"/>
        </w:rPr>
      </w:pPr>
      <w:smartTag w:uri="schemas-tilde-lv/tildestengine" w:element="veidnes">
        <w:smartTagPr>
          <w:attr w:name="text" w:val="Līgums"/>
          <w:attr w:name="baseform" w:val="Līgums"/>
          <w:attr w:name="id" w:val="-1"/>
        </w:smartTagPr>
        <w:r w:rsidRPr="002C2E7A">
          <w:rPr>
            <w:sz w:val="22"/>
            <w:szCs w:val="22"/>
          </w:rPr>
          <w:t>Līgums</w:t>
        </w:r>
      </w:smartTag>
      <w:r w:rsidRPr="002C2E7A">
        <w:rPr>
          <w:sz w:val="22"/>
          <w:szCs w:val="22"/>
        </w:rPr>
        <w:t xml:space="preserve"> var tikt papildināts vai grozīts, Pusēm savstarpēji vienojoties. Jebkuras līguma izmaiņas vai papildinājumi tiek noformēti vienošanās protokola veidā un pēc tā parakstīšanas kļūst par šī līguma neatņemamām sastāvdaļām.</w:t>
      </w:r>
    </w:p>
    <w:p w:rsidR="00F175DA" w:rsidRPr="002C2E7A" w:rsidRDefault="00F175DA" w:rsidP="000F7A42">
      <w:pPr>
        <w:widowControl/>
        <w:numPr>
          <w:ilvl w:val="1"/>
          <w:numId w:val="29"/>
        </w:numPr>
        <w:suppressAutoHyphens w:val="0"/>
        <w:ind w:left="0" w:right="-18" w:firstLine="0"/>
        <w:jc w:val="both"/>
        <w:rPr>
          <w:sz w:val="22"/>
          <w:szCs w:val="22"/>
        </w:rPr>
      </w:pPr>
      <w:r w:rsidRPr="002C2E7A">
        <w:rPr>
          <w:sz w:val="22"/>
          <w:szCs w:val="22"/>
        </w:rPr>
        <w:t xml:space="preserve">Parakstīšanas brīdī </w:t>
      </w:r>
      <w:smartTag w:uri="schemas-tilde-lv/tildestengine" w:element="veidnes">
        <w:smartTagPr>
          <w:attr w:name="text" w:val="Līgums"/>
          <w:attr w:name="baseform" w:val="Līgums"/>
          <w:attr w:name="id" w:val="-1"/>
        </w:smartTagPr>
        <w:r w:rsidRPr="002C2E7A">
          <w:rPr>
            <w:sz w:val="22"/>
            <w:szCs w:val="22"/>
          </w:rPr>
          <w:t>līgums</w:t>
        </w:r>
      </w:smartTag>
      <w:r w:rsidRPr="002C2E7A">
        <w:rPr>
          <w:sz w:val="22"/>
          <w:szCs w:val="22"/>
        </w:rPr>
        <w:t xml:space="preserve"> ir sastādīts uz</w:t>
      </w:r>
      <w:r w:rsidRPr="002C2E7A">
        <w:rPr>
          <w:color w:val="FF0000"/>
          <w:sz w:val="22"/>
          <w:szCs w:val="22"/>
        </w:rPr>
        <w:t xml:space="preserve"> </w:t>
      </w:r>
      <w:r w:rsidRPr="002C2E7A">
        <w:rPr>
          <w:color w:val="000000"/>
          <w:sz w:val="22"/>
          <w:szCs w:val="22"/>
        </w:rPr>
        <w:t>________</w:t>
      </w:r>
      <w:r w:rsidRPr="002C2E7A">
        <w:rPr>
          <w:sz w:val="22"/>
          <w:szCs w:val="22"/>
        </w:rPr>
        <w:t xml:space="preserve"> lapām divos autentiskos eksemplāros, no kuriem viens glabājās pie Pasūtītāja, otrs pie Piegādātāja..</w:t>
      </w:r>
    </w:p>
    <w:p w:rsidR="00F175DA" w:rsidRPr="002C2E7A" w:rsidRDefault="00F175DA" w:rsidP="000F7A42">
      <w:pPr>
        <w:widowControl/>
        <w:numPr>
          <w:ilvl w:val="1"/>
          <w:numId w:val="29"/>
        </w:numPr>
        <w:suppressAutoHyphens w:val="0"/>
        <w:ind w:left="0" w:right="-18" w:firstLine="0"/>
        <w:jc w:val="both"/>
        <w:rPr>
          <w:sz w:val="22"/>
          <w:szCs w:val="22"/>
        </w:rPr>
      </w:pPr>
      <w:r w:rsidRPr="002C2E7A">
        <w:rPr>
          <w:sz w:val="22"/>
          <w:szCs w:val="22"/>
        </w:rPr>
        <w:t>Ar šo līgumu ir noteikta pilnīga Pušu vienošanās, un pēc tā parakstīšanas tas aizstāj un atsauc visas iepriekšējās mutiskās un rakstiskās vienošanās, sarunas, dokumentus un korespondenci starp Pusēm saskaņā ar līguma priekšmetu.</w:t>
      </w:r>
    </w:p>
    <w:p w:rsidR="00F175DA" w:rsidRPr="002C2E7A" w:rsidRDefault="00F175DA" w:rsidP="000F7A42">
      <w:pPr>
        <w:widowControl/>
        <w:numPr>
          <w:ilvl w:val="1"/>
          <w:numId w:val="29"/>
        </w:numPr>
        <w:suppressAutoHyphens w:val="0"/>
        <w:ind w:left="0" w:right="-18" w:firstLine="0"/>
        <w:jc w:val="both"/>
        <w:rPr>
          <w:sz w:val="22"/>
          <w:szCs w:val="22"/>
        </w:rPr>
      </w:pPr>
      <w:r w:rsidRPr="002C2E7A">
        <w:rPr>
          <w:sz w:val="22"/>
          <w:szCs w:val="22"/>
        </w:rPr>
        <w:t>Neviena no Pusēm bez otras Puses rakstiskas piekrišanas nedrīkst nodot savas šajā līgumā noteiktās tiesības vai pienākumus trešajai personai.</w:t>
      </w:r>
    </w:p>
    <w:p w:rsidR="00F175DA" w:rsidRPr="002C2E7A" w:rsidRDefault="00F175DA" w:rsidP="00F175DA">
      <w:pPr>
        <w:pStyle w:val="BodyTextIndent"/>
        <w:widowControl/>
        <w:tabs>
          <w:tab w:val="num" w:pos="644"/>
        </w:tabs>
        <w:suppressAutoHyphens w:val="0"/>
        <w:jc w:val="both"/>
        <w:rPr>
          <w:sz w:val="22"/>
          <w:szCs w:val="22"/>
        </w:rPr>
      </w:pPr>
    </w:p>
    <w:p w:rsidR="00915D16" w:rsidRPr="002C2E7A" w:rsidRDefault="00174570" w:rsidP="00503FA8">
      <w:pPr>
        <w:tabs>
          <w:tab w:val="left" w:pos="1809"/>
        </w:tabs>
        <w:jc w:val="both"/>
        <w:rPr>
          <w:sz w:val="22"/>
          <w:szCs w:val="22"/>
        </w:rPr>
      </w:pPr>
      <w:r w:rsidRPr="002C2E7A">
        <w:rPr>
          <w:sz w:val="22"/>
          <w:szCs w:val="22"/>
        </w:rPr>
        <w:t>Pielikumā:</w:t>
      </w:r>
    </w:p>
    <w:p w:rsidR="00174570" w:rsidRPr="002C2E7A" w:rsidRDefault="00174570" w:rsidP="00174570">
      <w:pPr>
        <w:pStyle w:val="ListParagraph"/>
        <w:numPr>
          <w:ilvl w:val="0"/>
          <w:numId w:val="23"/>
        </w:numPr>
        <w:tabs>
          <w:tab w:val="left" w:pos="1809"/>
        </w:tabs>
        <w:jc w:val="both"/>
        <w:rPr>
          <w:sz w:val="22"/>
          <w:szCs w:val="22"/>
        </w:rPr>
      </w:pPr>
      <w:r w:rsidRPr="002C2E7A">
        <w:rPr>
          <w:bCs/>
          <w:sz w:val="22"/>
          <w:szCs w:val="22"/>
        </w:rPr>
        <w:t>Tehniskā specifikācija/piedāvājums;</w:t>
      </w:r>
    </w:p>
    <w:p w:rsidR="00174570" w:rsidRPr="002C2E7A" w:rsidRDefault="00174570" w:rsidP="00174570">
      <w:pPr>
        <w:pStyle w:val="ListParagraph"/>
        <w:numPr>
          <w:ilvl w:val="0"/>
          <w:numId w:val="23"/>
        </w:numPr>
        <w:tabs>
          <w:tab w:val="left" w:pos="1809"/>
        </w:tabs>
        <w:jc w:val="both"/>
        <w:rPr>
          <w:sz w:val="22"/>
          <w:szCs w:val="22"/>
        </w:rPr>
      </w:pPr>
      <w:r w:rsidRPr="002C2E7A">
        <w:rPr>
          <w:sz w:val="22"/>
          <w:szCs w:val="22"/>
        </w:rPr>
        <w:t>Finanšu piedāvājums.</w:t>
      </w:r>
    </w:p>
    <w:p w:rsidR="009E7D10" w:rsidRDefault="009E7D10" w:rsidP="00503FA8">
      <w:pPr>
        <w:tabs>
          <w:tab w:val="left" w:pos="1809"/>
        </w:tabs>
        <w:jc w:val="both"/>
      </w:pPr>
    </w:p>
    <w:p w:rsidR="00C15B72" w:rsidRPr="00C15B72" w:rsidRDefault="00C15B72" w:rsidP="00C15B72">
      <w:pPr>
        <w:pStyle w:val="ListParagraph"/>
        <w:widowControl/>
        <w:numPr>
          <w:ilvl w:val="0"/>
          <w:numId w:val="22"/>
        </w:numPr>
        <w:suppressAutoHyphens w:val="0"/>
        <w:spacing w:after="200" w:line="276" w:lineRule="auto"/>
        <w:jc w:val="center"/>
        <w:rPr>
          <w:b/>
        </w:rPr>
      </w:pPr>
      <w:r w:rsidRPr="00C15B72">
        <w:rPr>
          <w:b/>
        </w:rPr>
        <w:t>PUŠU PARAKSTI UN REKVIZĪTI</w:t>
      </w:r>
    </w:p>
    <w:tbl>
      <w:tblPr>
        <w:tblW w:w="9238" w:type="dxa"/>
        <w:tblLayout w:type="fixed"/>
        <w:tblLook w:val="0000"/>
      </w:tblPr>
      <w:tblGrid>
        <w:gridCol w:w="288"/>
        <w:gridCol w:w="3973"/>
        <w:gridCol w:w="137"/>
        <w:gridCol w:w="252"/>
        <w:gridCol w:w="3872"/>
        <w:gridCol w:w="716"/>
      </w:tblGrid>
      <w:tr w:rsidR="00C15B72" w:rsidRPr="00570A71" w:rsidTr="00B8264C">
        <w:trPr>
          <w:gridBefore w:val="1"/>
          <w:wBefore w:w="288" w:type="dxa"/>
        </w:trPr>
        <w:tc>
          <w:tcPr>
            <w:tcW w:w="4110" w:type="dxa"/>
            <w:gridSpan w:val="2"/>
          </w:tcPr>
          <w:p w:rsidR="00C15B72" w:rsidRPr="00570A71" w:rsidRDefault="00C15B72" w:rsidP="00B8264C">
            <w:pPr>
              <w:tabs>
                <w:tab w:val="left" w:pos="8662"/>
              </w:tabs>
              <w:rPr>
                <w:b/>
              </w:rPr>
            </w:pPr>
            <w:r w:rsidRPr="00570A71">
              <w:rPr>
                <w:b/>
              </w:rPr>
              <w:t>PASŪTĪTĀJS</w:t>
            </w:r>
          </w:p>
        </w:tc>
        <w:tc>
          <w:tcPr>
            <w:tcW w:w="252" w:type="dxa"/>
          </w:tcPr>
          <w:p w:rsidR="00C15B72" w:rsidRPr="00570A71" w:rsidRDefault="00C15B72" w:rsidP="00B8264C">
            <w:pPr>
              <w:pStyle w:val="Header"/>
              <w:rPr>
                <w:b/>
              </w:rPr>
            </w:pPr>
          </w:p>
        </w:tc>
        <w:tc>
          <w:tcPr>
            <w:tcW w:w="4588" w:type="dxa"/>
            <w:gridSpan w:val="2"/>
          </w:tcPr>
          <w:p w:rsidR="00C15B72" w:rsidRDefault="000F7A42" w:rsidP="00B8264C">
            <w:pPr>
              <w:pStyle w:val="Header"/>
              <w:rPr>
                <w:b/>
              </w:rPr>
            </w:pPr>
            <w:r>
              <w:rPr>
                <w:b/>
              </w:rPr>
              <w:t>PIEGĀDĀTĀJS</w:t>
            </w:r>
            <w:r w:rsidR="00C15B72" w:rsidRPr="00570A71">
              <w:rPr>
                <w:b/>
              </w:rPr>
              <w:t>:</w:t>
            </w:r>
          </w:p>
          <w:p w:rsidR="00FE70A0" w:rsidRPr="00570A71" w:rsidRDefault="00FE70A0" w:rsidP="00B8264C">
            <w:pPr>
              <w:pStyle w:val="Header"/>
            </w:pPr>
          </w:p>
        </w:tc>
      </w:tr>
      <w:tr w:rsidR="00C15B72" w:rsidRPr="00570A71" w:rsidTr="00C15B72">
        <w:tblPrEx>
          <w:tblLook w:val="04A0"/>
        </w:tblPrEx>
        <w:trPr>
          <w:gridAfter w:val="1"/>
          <w:wAfter w:w="716" w:type="dxa"/>
          <w:trHeight w:val="3337"/>
        </w:trPr>
        <w:tc>
          <w:tcPr>
            <w:tcW w:w="4261" w:type="dxa"/>
            <w:gridSpan w:val="2"/>
          </w:tcPr>
          <w:p w:rsidR="00C15B72" w:rsidRPr="00570A71" w:rsidRDefault="00C15B72" w:rsidP="00B8264C">
            <w:pPr>
              <w:jc w:val="both"/>
              <w:rPr>
                <w:b/>
              </w:rPr>
            </w:pPr>
            <w:r w:rsidRPr="00570A71">
              <w:rPr>
                <w:b/>
              </w:rPr>
              <w:t>Savienība:</w:t>
            </w:r>
          </w:p>
          <w:p w:rsidR="00C15B72" w:rsidRPr="00570A71" w:rsidRDefault="00C15B72" w:rsidP="00B8264C">
            <w:pPr>
              <w:jc w:val="both"/>
            </w:pPr>
            <w:r w:rsidRPr="00570A71">
              <w:t>Biedrība „Latvijas Basketbola Savienība”</w:t>
            </w:r>
          </w:p>
          <w:p w:rsidR="00C15B72" w:rsidRPr="00570A71" w:rsidRDefault="00C15B72" w:rsidP="00B8264C">
            <w:pPr>
              <w:jc w:val="both"/>
            </w:pPr>
            <w:proofErr w:type="spellStart"/>
            <w:r w:rsidRPr="00570A71">
              <w:t>Reģ.nr</w:t>
            </w:r>
            <w:proofErr w:type="spellEnd"/>
            <w:r w:rsidRPr="00570A71">
              <w:t>. 40008025619</w:t>
            </w:r>
          </w:p>
          <w:p w:rsidR="00C15B72" w:rsidRPr="00570A71" w:rsidRDefault="00C15B72" w:rsidP="00B8264C">
            <w:pPr>
              <w:jc w:val="both"/>
            </w:pPr>
            <w:r w:rsidRPr="00570A71">
              <w:t>Skanstes iela 54, Rīga, Latvija, LV-1013</w:t>
            </w:r>
          </w:p>
          <w:p w:rsidR="00C15B72" w:rsidRPr="00570A71" w:rsidRDefault="00C15B72" w:rsidP="00B8264C">
            <w:pPr>
              <w:jc w:val="both"/>
            </w:pPr>
            <w:r w:rsidRPr="00570A71">
              <w:t xml:space="preserve">Banka: </w:t>
            </w:r>
            <w:r w:rsidR="000F7A42">
              <w:t xml:space="preserve">AS </w:t>
            </w:r>
            <w:proofErr w:type="spellStart"/>
            <w:r w:rsidR="000F7A42">
              <w:t>Swedbank</w:t>
            </w:r>
            <w:proofErr w:type="spellEnd"/>
          </w:p>
          <w:p w:rsidR="00C15B72" w:rsidRPr="00570A71" w:rsidRDefault="00C15B72" w:rsidP="00B8264C">
            <w:pPr>
              <w:jc w:val="both"/>
            </w:pPr>
            <w:r w:rsidRPr="00570A71">
              <w:t>Konta nr.: LV16HABA0551005328715</w:t>
            </w:r>
          </w:p>
          <w:p w:rsidR="00C15B72" w:rsidRPr="00570A71" w:rsidRDefault="00C15B72" w:rsidP="00B8264C">
            <w:pPr>
              <w:jc w:val="both"/>
            </w:pPr>
          </w:p>
          <w:p w:rsidR="00C15B72" w:rsidRPr="00570A71" w:rsidRDefault="00C15B72" w:rsidP="00B8264C">
            <w:pPr>
              <w:jc w:val="both"/>
            </w:pPr>
            <w:r w:rsidRPr="00570A71">
              <w:t>Ģenerālsekretārs</w:t>
            </w:r>
          </w:p>
          <w:p w:rsidR="00C15B72" w:rsidRPr="00570A71" w:rsidRDefault="00C15B72" w:rsidP="00B8264C">
            <w:pPr>
              <w:jc w:val="both"/>
            </w:pPr>
          </w:p>
          <w:p w:rsidR="00C15B72" w:rsidRPr="00570A71" w:rsidRDefault="00C15B72" w:rsidP="00B8264C">
            <w:pPr>
              <w:jc w:val="both"/>
            </w:pPr>
            <w:r w:rsidRPr="00570A71">
              <w:t>________________/ E.Šneps/</w:t>
            </w:r>
          </w:p>
          <w:p w:rsidR="00C15B72" w:rsidRPr="00570A71" w:rsidRDefault="00C15B72" w:rsidP="00B8264C">
            <w:pPr>
              <w:jc w:val="both"/>
            </w:pPr>
          </w:p>
        </w:tc>
        <w:tc>
          <w:tcPr>
            <w:tcW w:w="4261" w:type="dxa"/>
            <w:gridSpan w:val="3"/>
          </w:tcPr>
          <w:p w:rsidR="00C15B72" w:rsidRPr="00C15B72" w:rsidRDefault="00C15B72" w:rsidP="00B8264C">
            <w:pPr>
              <w:pStyle w:val="Title"/>
              <w:jc w:val="left"/>
              <w:rPr>
                <w:rFonts w:ascii="Times New Roman" w:hAnsi="Times New Roman"/>
                <w:b/>
                <w:sz w:val="24"/>
                <w:szCs w:val="24"/>
              </w:rPr>
            </w:pPr>
            <w:r w:rsidRPr="00C15B72">
              <w:rPr>
                <w:rFonts w:ascii="Times New Roman" w:hAnsi="Times New Roman"/>
                <w:b/>
                <w:sz w:val="24"/>
                <w:szCs w:val="24"/>
              </w:rPr>
              <w:t>Pretendents</w:t>
            </w:r>
          </w:p>
          <w:p w:rsidR="00C15B72" w:rsidRPr="00C15B72" w:rsidRDefault="00C15B72" w:rsidP="00B8264C">
            <w:pPr>
              <w:pStyle w:val="Title"/>
              <w:jc w:val="left"/>
              <w:rPr>
                <w:rFonts w:ascii="Times New Roman" w:hAnsi="Times New Roman"/>
                <w:iCs/>
                <w:sz w:val="24"/>
                <w:szCs w:val="24"/>
              </w:rPr>
            </w:pPr>
            <w:r w:rsidRPr="00C15B72">
              <w:rPr>
                <w:rFonts w:ascii="Times New Roman" w:hAnsi="Times New Roman"/>
                <w:iCs/>
                <w:sz w:val="24"/>
                <w:szCs w:val="24"/>
              </w:rPr>
              <w:t>Adrese</w:t>
            </w:r>
          </w:p>
          <w:p w:rsidR="00C15B72" w:rsidRPr="00C15B72" w:rsidRDefault="00C15B72" w:rsidP="00B8264C">
            <w:pPr>
              <w:pStyle w:val="Title"/>
              <w:ind w:left="5760" w:hanging="5760"/>
              <w:jc w:val="left"/>
              <w:rPr>
                <w:rFonts w:ascii="Times New Roman" w:hAnsi="Times New Roman"/>
                <w:sz w:val="24"/>
                <w:szCs w:val="24"/>
              </w:rPr>
            </w:pPr>
            <w:r w:rsidRPr="00C15B72">
              <w:rPr>
                <w:rFonts w:ascii="Times New Roman" w:hAnsi="Times New Roman"/>
                <w:sz w:val="24"/>
                <w:szCs w:val="24"/>
              </w:rPr>
              <w:t xml:space="preserve">Reģ. Nr.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 xml:space="preserve">Banka: A/S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 xml:space="preserve">Bankas kods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Konta Nr.</w:t>
            </w:r>
          </w:p>
          <w:p w:rsidR="00C15B72" w:rsidRPr="00C15B72" w:rsidRDefault="00C15B72" w:rsidP="00B8264C">
            <w:pPr>
              <w:pStyle w:val="Title"/>
              <w:jc w:val="left"/>
              <w:rPr>
                <w:rFonts w:ascii="Times New Roman" w:hAnsi="Times New Roman"/>
                <w:sz w:val="24"/>
                <w:szCs w:val="24"/>
              </w:rPr>
            </w:pP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Amata nosaukums</w:t>
            </w:r>
            <w:proofErr w:type="gramStart"/>
            <w:r w:rsidRPr="00C15B72">
              <w:rPr>
                <w:rFonts w:ascii="Times New Roman" w:hAnsi="Times New Roman"/>
                <w:sz w:val="24"/>
                <w:szCs w:val="24"/>
              </w:rPr>
              <w:t xml:space="preserve">   </w:t>
            </w:r>
            <w:proofErr w:type="gramEnd"/>
            <w:r w:rsidRPr="00C15B72">
              <w:rPr>
                <w:rFonts w:ascii="Times New Roman" w:hAnsi="Times New Roman"/>
                <w:sz w:val="24"/>
                <w:szCs w:val="24"/>
              </w:rPr>
              <w:t xml:space="preserve">_____________ </w:t>
            </w:r>
          </w:p>
          <w:p w:rsidR="00C15B72" w:rsidRPr="00C15B72" w:rsidRDefault="00C15B72" w:rsidP="00B8264C">
            <w:pPr>
              <w:pStyle w:val="Title"/>
              <w:jc w:val="left"/>
              <w:rPr>
                <w:rFonts w:ascii="Times New Roman" w:hAnsi="Times New Roman"/>
                <w:sz w:val="24"/>
                <w:szCs w:val="24"/>
              </w:rPr>
            </w:pP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_________________________/______/</w:t>
            </w:r>
          </w:p>
          <w:p w:rsidR="00C15B72" w:rsidRPr="00C15B72" w:rsidRDefault="00C15B72" w:rsidP="00B8264C">
            <w:pPr>
              <w:pStyle w:val="Title"/>
              <w:jc w:val="left"/>
              <w:rPr>
                <w:rFonts w:ascii="Times New Roman" w:hAnsi="Times New Roman"/>
                <w:sz w:val="24"/>
                <w:szCs w:val="24"/>
              </w:rPr>
            </w:pPr>
          </w:p>
          <w:p w:rsidR="00C15B72" w:rsidRPr="00570A71" w:rsidRDefault="00C15B72" w:rsidP="00B8264C">
            <w:pPr>
              <w:spacing w:before="240" w:line="300" w:lineRule="exact"/>
              <w:jc w:val="both"/>
            </w:pPr>
          </w:p>
        </w:tc>
      </w:tr>
    </w:tbl>
    <w:p w:rsidR="00C15B72" w:rsidRDefault="00C15B72" w:rsidP="00C15B72">
      <w:pPr>
        <w:pStyle w:val="FreeForm"/>
        <w:jc w:val="right"/>
        <w:rPr>
          <w:b/>
          <w:sz w:val="24"/>
          <w:szCs w:val="24"/>
        </w:rPr>
      </w:pPr>
    </w:p>
    <w:p w:rsidR="00F70B59" w:rsidRDefault="00F70B59" w:rsidP="00C15B72">
      <w:pPr>
        <w:pStyle w:val="FreeForm"/>
        <w:jc w:val="right"/>
        <w:rPr>
          <w:b/>
          <w:sz w:val="24"/>
          <w:szCs w:val="24"/>
        </w:rPr>
      </w:pPr>
    </w:p>
    <w:p w:rsidR="00F70B59" w:rsidRDefault="00F70B59">
      <w:pPr>
        <w:widowControl/>
        <w:suppressAutoHyphens w:val="0"/>
        <w:spacing w:after="160" w:line="259" w:lineRule="auto"/>
        <w:rPr>
          <w:rFonts w:eastAsia="ヒラギノ角ゴ Pro W3"/>
          <w:b/>
          <w:color w:val="000000"/>
          <w:kern w:val="0"/>
          <w:lang w:eastAsia="ja-JP"/>
        </w:rPr>
      </w:pPr>
      <w:r>
        <w:rPr>
          <w:b/>
        </w:rPr>
        <w:br w:type="page"/>
      </w:r>
    </w:p>
    <w:p w:rsidR="00F70B59" w:rsidRDefault="00F70B59" w:rsidP="00C15B72">
      <w:pPr>
        <w:pStyle w:val="FreeForm"/>
        <w:jc w:val="right"/>
        <w:rPr>
          <w:b/>
          <w:sz w:val="24"/>
          <w:szCs w:val="24"/>
        </w:rPr>
      </w:pPr>
    </w:p>
    <w:p w:rsidR="00C15B72" w:rsidRPr="0031724B" w:rsidRDefault="00C15B72" w:rsidP="00C15B72">
      <w:pPr>
        <w:pStyle w:val="FreeForm"/>
        <w:jc w:val="right"/>
        <w:rPr>
          <w:b/>
          <w:sz w:val="24"/>
          <w:szCs w:val="24"/>
        </w:rPr>
      </w:pPr>
      <w:r w:rsidRPr="0031724B">
        <w:rPr>
          <w:b/>
          <w:sz w:val="24"/>
          <w:szCs w:val="24"/>
        </w:rPr>
        <w:t>Pielikums Nr.1</w:t>
      </w:r>
    </w:p>
    <w:p w:rsidR="00C15B72" w:rsidRPr="0031724B" w:rsidRDefault="00C15B72" w:rsidP="00C15B72">
      <w:pPr>
        <w:ind w:left="108"/>
        <w:jc w:val="right"/>
        <w:rPr>
          <w:rFonts w:eastAsia="ヒラギノ角ゴ Pro W3"/>
          <w:color w:val="000000"/>
          <w:lang w:eastAsia="ja-JP"/>
        </w:rPr>
      </w:pPr>
      <w:r w:rsidRPr="0031724B">
        <w:rPr>
          <w:rFonts w:eastAsia="ヒラギノ角ゴ Pro W3"/>
          <w:color w:val="000000"/>
          <w:lang w:eastAsia="ja-JP"/>
        </w:rPr>
        <w:t>pie 2015.gada ___.__________</w:t>
      </w:r>
    </w:p>
    <w:p w:rsidR="00C15B72" w:rsidRPr="0031724B" w:rsidRDefault="00C15B72" w:rsidP="00C15B72">
      <w:pPr>
        <w:ind w:left="108"/>
        <w:jc w:val="right"/>
        <w:rPr>
          <w:rFonts w:eastAsia="ヒラギノ角ゴ Pro W3"/>
          <w:color w:val="000000"/>
          <w:lang w:eastAsia="ja-JP"/>
        </w:rPr>
      </w:pPr>
      <w:r w:rsidRPr="0031724B">
        <w:rPr>
          <w:rFonts w:eastAsia="ヒラギノ角ゴ Pro W3"/>
          <w:color w:val="000000"/>
          <w:lang w:eastAsia="ja-JP"/>
        </w:rPr>
        <w:t>līguma Nr.___________</w:t>
      </w:r>
    </w:p>
    <w:p w:rsidR="00C15B72" w:rsidRPr="0031724B" w:rsidRDefault="00C15B72" w:rsidP="00C15B72">
      <w:pPr>
        <w:tabs>
          <w:tab w:val="right" w:pos="9072"/>
        </w:tabs>
        <w:jc w:val="right"/>
      </w:pPr>
    </w:p>
    <w:p w:rsidR="00C15B72" w:rsidRDefault="00C15B72" w:rsidP="00C15B72">
      <w:pPr>
        <w:tabs>
          <w:tab w:val="right" w:pos="9072"/>
        </w:tabs>
        <w:jc w:val="center"/>
        <w:rPr>
          <w:b/>
        </w:rPr>
      </w:pPr>
      <w:r>
        <w:rPr>
          <w:b/>
        </w:rPr>
        <w:t xml:space="preserve">TEHNISKAIS </w:t>
      </w:r>
      <w:r w:rsidR="00174570">
        <w:rPr>
          <w:b/>
        </w:rPr>
        <w:t>SPECIFIKĀCIJA/PIEDĀVĀJUMS</w:t>
      </w:r>
    </w:p>
    <w:p w:rsidR="00C15B72" w:rsidRDefault="00C15B72" w:rsidP="00C15B72">
      <w:pPr>
        <w:tabs>
          <w:tab w:val="right" w:pos="9072"/>
        </w:tabs>
        <w:jc w:val="center"/>
        <w:rPr>
          <w:b/>
        </w:rPr>
      </w:pPr>
    </w:p>
    <w:p w:rsidR="00C15B72" w:rsidRDefault="00C15B72" w:rsidP="00C15B72">
      <w:pPr>
        <w:tabs>
          <w:tab w:val="right" w:pos="9072"/>
        </w:tabs>
        <w:jc w:val="center"/>
        <w:rPr>
          <w:b/>
        </w:rPr>
      </w:pPr>
    </w:p>
    <w:p w:rsidR="00174570" w:rsidRDefault="00174570" w:rsidP="00C15B72">
      <w:pPr>
        <w:tabs>
          <w:tab w:val="right" w:pos="9072"/>
        </w:tabs>
        <w:jc w:val="center"/>
        <w:rPr>
          <w:b/>
        </w:rPr>
      </w:pPr>
    </w:p>
    <w:p w:rsidR="00C15B72" w:rsidRDefault="00C15B72" w:rsidP="00C15B72">
      <w:pPr>
        <w:tabs>
          <w:tab w:val="right" w:pos="9072"/>
        </w:tabs>
        <w:jc w:val="center"/>
        <w:rPr>
          <w:b/>
        </w:rPr>
      </w:pPr>
    </w:p>
    <w:tbl>
      <w:tblPr>
        <w:tblW w:w="9238" w:type="dxa"/>
        <w:tblLayout w:type="fixed"/>
        <w:tblLook w:val="0000"/>
      </w:tblPr>
      <w:tblGrid>
        <w:gridCol w:w="288"/>
        <w:gridCol w:w="3973"/>
        <w:gridCol w:w="137"/>
        <w:gridCol w:w="252"/>
        <w:gridCol w:w="3872"/>
        <w:gridCol w:w="716"/>
      </w:tblGrid>
      <w:tr w:rsidR="00C15B72" w:rsidRPr="00570A71" w:rsidTr="00B8264C">
        <w:trPr>
          <w:gridBefore w:val="1"/>
          <w:wBefore w:w="288" w:type="dxa"/>
        </w:trPr>
        <w:tc>
          <w:tcPr>
            <w:tcW w:w="4110" w:type="dxa"/>
            <w:gridSpan w:val="2"/>
          </w:tcPr>
          <w:p w:rsidR="00C15B72" w:rsidRPr="00570A71" w:rsidRDefault="00C15B72" w:rsidP="00B8264C">
            <w:pPr>
              <w:tabs>
                <w:tab w:val="left" w:pos="8662"/>
              </w:tabs>
              <w:rPr>
                <w:b/>
              </w:rPr>
            </w:pPr>
            <w:r w:rsidRPr="00570A71">
              <w:rPr>
                <w:b/>
              </w:rPr>
              <w:t>PASŪTĪTĀJS</w:t>
            </w:r>
          </w:p>
        </w:tc>
        <w:tc>
          <w:tcPr>
            <w:tcW w:w="252" w:type="dxa"/>
          </w:tcPr>
          <w:p w:rsidR="00C15B72" w:rsidRPr="00570A71" w:rsidRDefault="00C15B72" w:rsidP="00B8264C">
            <w:pPr>
              <w:pStyle w:val="Header"/>
              <w:rPr>
                <w:b/>
              </w:rPr>
            </w:pPr>
          </w:p>
        </w:tc>
        <w:tc>
          <w:tcPr>
            <w:tcW w:w="4588" w:type="dxa"/>
            <w:gridSpan w:val="2"/>
          </w:tcPr>
          <w:p w:rsidR="00C15B72" w:rsidRPr="00570A71" w:rsidRDefault="000F7A42" w:rsidP="00B8264C">
            <w:pPr>
              <w:pStyle w:val="Header"/>
            </w:pPr>
            <w:r>
              <w:rPr>
                <w:b/>
              </w:rPr>
              <w:t>PIEGĀDĀTĀJS</w:t>
            </w:r>
            <w:r w:rsidR="00C15B72" w:rsidRPr="00570A71">
              <w:rPr>
                <w:b/>
              </w:rPr>
              <w:t>:</w:t>
            </w:r>
          </w:p>
        </w:tc>
      </w:tr>
      <w:tr w:rsidR="00C15B72" w:rsidRPr="00570A71" w:rsidTr="00B8264C">
        <w:tblPrEx>
          <w:tblLook w:val="04A0"/>
        </w:tblPrEx>
        <w:trPr>
          <w:gridAfter w:val="1"/>
          <w:wAfter w:w="716" w:type="dxa"/>
        </w:trPr>
        <w:tc>
          <w:tcPr>
            <w:tcW w:w="4261" w:type="dxa"/>
            <w:gridSpan w:val="2"/>
          </w:tcPr>
          <w:p w:rsidR="00C15B72" w:rsidRPr="00570A71" w:rsidRDefault="00C15B72" w:rsidP="00B8264C">
            <w:pPr>
              <w:jc w:val="both"/>
              <w:rPr>
                <w:b/>
              </w:rPr>
            </w:pPr>
            <w:r w:rsidRPr="00570A71">
              <w:rPr>
                <w:b/>
              </w:rPr>
              <w:t>Savienība:</w:t>
            </w:r>
          </w:p>
          <w:p w:rsidR="00C15B72" w:rsidRPr="00570A71" w:rsidRDefault="00C15B72" w:rsidP="00B8264C">
            <w:pPr>
              <w:jc w:val="both"/>
            </w:pPr>
            <w:r w:rsidRPr="00570A71">
              <w:t>Biedrība „Latvijas Basketbola Savienība”</w:t>
            </w:r>
          </w:p>
          <w:p w:rsidR="00C15B72" w:rsidRPr="00570A71" w:rsidRDefault="00C15B72" w:rsidP="00B8264C">
            <w:pPr>
              <w:jc w:val="both"/>
            </w:pPr>
            <w:proofErr w:type="spellStart"/>
            <w:r w:rsidRPr="00570A71">
              <w:t>Reģ.nr</w:t>
            </w:r>
            <w:proofErr w:type="spellEnd"/>
            <w:r w:rsidRPr="00570A71">
              <w:t>. 40008025619</w:t>
            </w:r>
          </w:p>
          <w:p w:rsidR="00C15B72" w:rsidRPr="00570A71" w:rsidRDefault="00C15B72" w:rsidP="00B8264C">
            <w:pPr>
              <w:jc w:val="both"/>
            </w:pPr>
            <w:r w:rsidRPr="00570A71">
              <w:t>Skanstes iela 54, Rīga, Latvija, LV-1013</w:t>
            </w:r>
          </w:p>
          <w:p w:rsidR="00C15B72" w:rsidRPr="00570A71" w:rsidRDefault="00C15B72" w:rsidP="00B8264C">
            <w:pPr>
              <w:jc w:val="both"/>
            </w:pPr>
            <w:r w:rsidRPr="00570A71">
              <w:t xml:space="preserve">Banka: </w:t>
            </w:r>
            <w:r w:rsidR="000F7A42">
              <w:t xml:space="preserve">AS </w:t>
            </w:r>
            <w:proofErr w:type="spellStart"/>
            <w:r w:rsidR="000F7A42">
              <w:t>Swedbank</w:t>
            </w:r>
            <w:proofErr w:type="spellEnd"/>
          </w:p>
          <w:p w:rsidR="00C15B72" w:rsidRPr="00570A71" w:rsidRDefault="00C15B72" w:rsidP="00B8264C">
            <w:pPr>
              <w:jc w:val="both"/>
            </w:pPr>
            <w:r w:rsidRPr="00570A71">
              <w:t>Konta nr.: LV16HABA0551005328715</w:t>
            </w:r>
          </w:p>
          <w:p w:rsidR="00C15B72" w:rsidRPr="00570A71" w:rsidRDefault="00C15B72" w:rsidP="00B8264C">
            <w:pPr>
              <w:jc w:val="both"/>
            </w:pPr>
          </w:p>
          <w:p w:rsidR="00C15B72" w:rsidRPr="00570A71" w:rsidRDefault="00C15B72" w:rsidP="00B8264C">
            <w:pPr>
              <w:jc w:val="both"/>
            </w:pPr>
            <w:r w:rsidRPr="00570A71">
              <w:t>Ģenerālsekretārs</w:t>
            </w:r>
          </w:p>
          <w:p w:rsidR="00C15B72" w:rsidRPr="00570A71" w:rsidRDefault="00C15B72" w:rsidP="00B8264C">
            <w:pPr>
              <w:jc w:val="both"/>
            </w:pPr>
          </w:p>
          <w:p w:rsidR="00C15B72" w:rsidRPr="00570A71" w:rsidRDefault="00C15B72" w:rsidP="00B8264C">
            <w:pPr>
              <w:jc w:val="both"/>
            </w:pPr>
            <w:r w:rsidRPr="00570A71">
              <w:t>________________/ E.Šneps/</w:t>
            </w:r>
          </w:p>
          <w:p w:rsidR="00C15B72" w:rsidRPr="00570A71" w:rsidRDefault="00C15B72" w:rsidP="00B8264C">
            <w:pPr>
              <w:jc w:val="both"/>
            </w:pPr>
          </w:p>
        </w:tc>
        <w:tc>
          <w:tcPr>
            <w:tcW w:w="4261" w:type="dxa"/>
            <w:gridSpan w:val="3"/>
          </w:tcPr>
          <w:p w:rsidR="00C15B72" w:rsidRPr="00224CD3" w:rsidRDefault="00C15B72" w:rsidP="00B8264C">
            <w:pPr>
              <w:pStyle w:val="Title"/>
              <w:jc w:val="left"/>
              <w:rPr>
                <w:rFonts w:ascii="Times New Roman" w:hAnsi="Times New Roman"/>
                <w:b/>
                <w:sz w:val="24"/>
                <w:szCs w:val="24"/>
              </w:rPr>
            </w:pPr>
            <w:r w:rsidRPr="00224CD3">
              <w:rPr>
                <w:rFonts w:ascii="Times New Roman" w:hAnsi="Times New Roman"/>
                <w:b/>
                <w:sz w:val="24"/>
                <w:szCs w:val="24"/>
              </w:rPr>
              <w:t>Pretendents</w:t>
            </w:r>
          </w:p>
          <w:p w:rsidR="00C15B72" w:rsidRPr="00224CD3" w:rsidRDefault="00C15B72" w:rsidP="00B8264C">
            <w:pPr>
              <w:pStyle w:val="Title"/>
              <w:jc w:val="left"/>
              <w:rPr>
                <w:rFonts w:ascii="Times New Roman" w:hAnsi="Times New Roman"/>
                <w:iCs/>
                <w:sz w:val="24"/>
                <w:szCs w:val="24"/>
              </w:rPr>
            </w:pPr>
            <w:r w:rsidRPr="00224CD3">
              <w:rPr>
                <w:rFonts w:ascii="Times New Roman" w:hAnsi="Times New Roman"/>
                <w:iCs/>
                <w:sz w:val="24"/>
                <w:szCs w:val="24"/>
              </w:rPr>
              <w:t>Adrese</w:t>
            </w:r>
          </w:p>
          <w:p w:rsidR="00C15B72" w:rsidRPr="00224CD3" w:rsidRDefault="00C15B72" w:rsidP="00B8264C">
            <w:pPr>
              <w:pStyle w:val="Title"/>
              <w:ind w:left="5760" w:hanging="5760"/>
              <w:jc w:val="left"/>
              <w:rPr>
                <w:rFonts w:ascii="Times New Roman" w:hAnsi="Times New Roman"/>
                <w:sz w:val="24"/>
                <w:szCs w:val="24"/>
              </w:rPr>
            </w:pPr>
            <w:r w:rsidRPr="00224CD3">
              <w:rPr>
                <w:rFonts w:ascii="Times New Roman" w:hAnsi="Times New Roman"/>
                <w:sz w:val="24"/>
                <w:szCs w:val="24"/>
              </w:rPr>
              <w:t xml:space="preserve">Reģ. Nr.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 xml:space="preserve">Banka: A/S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 xml:space="preserve">Bankas kods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Konta Nr.</w:t>
            </w:r>
          </w:p>
          <w:p w:rsidR="00C15B72" w:rsidRPr="00224CD3" w:rsidRDefault="00C15B72" w:rsidP="00B8264C">
            <w:pPr>
              <w:pStyle w:val="Title"/>
              <w:jc w:val="left"/>
              <w:rPr>
                <w:rFonts w:ascii="Times New Roman" w:hAnsi="Times New Roman"/>
                <w:sz w:val="24"/>
                <w:szCs w:val="24"/>
              </w:rPr>
            </w:pP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Amata nosaukums</w:t>
            </w:r>
            <w:proofErr w:type="gramStart"/>
            <w:r w:rsidRPr="00224CD3">
              <w:rPr>
                <w:rFonts w:ascii="Times New Roman" w:hAnsi="Times New Roman"/>
                <w:sz w:val="24"/>
                <w:szCs w:val="24"/>
              </w:rPr>
              <w:t xml:space="preserve">   </w:t>
            </w:r>
            <w:proofErr w:type="gramEnd"/>
            <w:r w:rsidRPr="00224CD3">
              <w:rPr>
                <w:rFonts w:ascii="Times New Roman" w:hAnsi="Times New Roman"/>
                <w:sz w:val="24"/>
                <w:szCs w:val="24"/>
              </w:rPr>
              <w:t xml:space="preserve">_____________ </w:t>
            </w:r>
          </w:p>
          <w:p w:rsidR="00C15B72" w:rsidRPr="00224CD3" w:rsidRDefault="00C15B72" w:rsidP="00B8264C">
            <w:pPr>
              <w:pStyle w:val="Title"/>
              <w:jc w:val="left"/>
              <w:rPr>
                <w:rFonts w:ascii="Times New Roman" w:hAnsi="Times New Roman"/>
                <w:sz w:val="24"/>
                <w:szCs w:val="24"/>
              </w:rPr>
            </w:pP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_________________________/______/</w:t>
            </w:r>
          </w:p>
          <w:p w:rsidR="00C15B72" w:rsidRPr="00224CD3" w:rsidRDefault="00C15B72" w:rsidP="00B8264C">
            <w:pPr>
              <w:pStyle w:val="Title"/>
              <w:jc w:val="left"/>
              <w:rPr>
                <w:rFonts w:ascii="Times New Roman" w:hAnsi="Times New Roman"/>
                <w:sz w:val="24"/>
                <w:szCs w:val="24"/>
              </w:rPr>
            </w:pPr>
          </w:p>
          <w:p w:rsidR="00C15B72" w:rsidRDefault="00C15B72" w:rsidP="00B8264C">
            <w:pPr>
              <w:spacing w:before="240" w:line="300" w:lineRule="exact"/>
              <w:jc w:val="both"/>
            </w:pPr>
          </w:p>
          <w:p w:rsidR="00C15B72" w:rsidRDefault="00C15B72" w:rsidP="00B8264C">
            <w:pPr>
              <w:spacing w:before="240" w:line="300" w:lineRule="exact"/>
              <w:jc w:val="both"/>
            </w:pPr>
          </w:p>
          <w:p w:rsidR="00C15B72" w:rsidRPr="00570A71" w:rsidRDefault="00C15B72" w:rsidP="00B8264C">
            <w:pPr>
              <w:spacing w:before="240" w:line="300" w:lineRule="exact"/>
              <w:jc w:val="both"/>
            </w:pPr>
          </w:p>
        </w:tc>
      </w:tr>
    </w:tbl>
    <w:p w:rsidR="00C15B72" w:rsidRDefault="00C15B72" w:rsidP="00C15B72">
      <w:pPr>
        <w:tabs>
          <w:tab w:val="right" w:pos="9072"/>
        </w:tabs>
        <w:jc w:val="center"/>
        <w:rPr>
          <w:b/>
        </w:rPr>
      </w:pPr>
    </w:p>
    <w:p w:rsidR="00C15B72" w:rsidRPr="0031724B" w:rsidRDefault="00C15B72" w:rsidP="00C15B72">
      <w:pPr>
        <w:tabs>
          <w:tab w:val="right" w:pos="9072"/>
        </w:tabs>
        <w:jc w:val="center"/>
        <w:rPr>
          <w:b/>
        </w:rPr>
      </w:pPr>
    </w:p>
    <w:p w:rsidR="00C15B72" w:rsidRPr="0031724B" w:rsidRDefault="00C15B72" w:rsidP="00C15B72">
      <w:pPr>
        <w:rPr>
          <w:b/>
          <w:bCs/>
        </w:rPr>
      </w:pPr>
    </w:p>
    <w:p w:rsidR="00174570" w:rsidRDefault="00174570">
      <w:pPr>
        <w:widowControl/>
        <w:suppressAutoHyphens w:val="0"/>
        <w:spacing w:after="160" w:line="259" w:lineRule="auto"/>
      </w:pPr>
      <w:r>
        <w:br w:type="page"/>
      </w:r>
    </w:p>
    <w:p w:rsidR="00174570" w:rsidRPr="0031724B" w:rsidRDefault="00174570" w:rsidP="00174570">
      <w:pPr>
        <w:pStyle w:val="FreeForm"/>
        <w:jc w:val="right"/>
        <w:rPr>
          <w:b/>
          <w:sz w:val="24"/>
          <w:szCs w:val="24"/>
        </w:rPr>
      </w:pPr>
      <w:r w:rsidRPr="0031724B">
        <w:rPr>
          <w:b/>
          <w:sz w:val="24"/>
          <w:szCs w:val="24"/>
        </w:rPr>
        <w:lastRenderedPageBreak/>
        <w:t>Pielikums Nr.</w:t>
      </w:r>
      <w:r>
        <w:rPr>
          <w:b/>
          <w:sz w:val="24"/>
          <w:szCs w:val="24"/>
        </w:rPr>
        <w:t>2</w:t>
      </w:r>
    </w:p>
    <w:p w:rsidR="00174570" w:rsidRPr="0031724B" w:rsidRDefault="00174570" w:rsidP="00174570">
      <w:pPr>
        <w:ind w:left="108"/>
        <w:jc w:val="right"/>
        <w:rPr>
          <w:rFonts w:eastAsia="ヒラギノ角ゴ Pro W3"/>
          <w:color w:val="000000"/>
          <w:lang w:eastAsia="ja-JP"/>
        </w:rPr>
      </w:pPr>
      <w:r w:rsidRPr="0031724B">
        <w:rPr>
          <w:rFonts w:eastAsia="ヒラギノ角ゴ Pro W3"/>
          <w:color w:val="000000"/>
          <w:lang w:eastAsia="ja-JP"/>
        </w:rPr>
        <w:t>pie 2015.gada ___.__________</w:t>
      </w:r>
    </w:p>
    <w:p w:rsidR="00174570" w:rsidRPr="0031724B" w:rsidRDefault="00174570" w:rsidP="00174570">
      <w:pPr>
        <w:ind w:left="108"/>
        <w:jc w:val="right"/>
        <w:rPr>
          <w:rFonts w:eastAsia="ヒラギノ角ゴ Pro W3"/>
          <w:color w:val="000000"/>
          <w:lang w:eastAsia="ja-JP"/>
        </w:rPr>
      </w:pPr>
      <w:r w:rsidRPr="0031724B">
        <w:rPr>
          <w:rFonts w:eastAsia="ヒラギノ角ゴ Pro W3"/>
          <w:color w:val="000000"/>
          <w:lang w:eastAsia="ja-JP"/>
        </w:rPr>
        <w:t>līguma Nr.___________</w:t>
      </w:r>
    </w:p>
    <w:p w:rsidR="009E7D10" w:rsidRDefault="009E7D10" w:rsidP="00503FA8">
      <w:pPr>
        <w:tabs>
          <w:tab w:val="left" w:pos="1809"/>
        </w:tabs>
        <w:jc w:val="both"/>
      </w:pPr>
    </w:p>
    <w:p w:rsidR="00174570" w:rsidRPr="00174570" w:rsidRDefault="00174570" w:rsidP="00174570">
      <w:pPr>
        <w:tabs>
          <w:tab w:val="left" w:pos="1809"/>
        </w:tabs>
        <w:jc w:val="center"/>
        <w:rPr>
          <w:b/>
        </w:rPr>
      </w:pPr>
      <w:r w:rsidRPr="00174570">
        <w:rPr>
          <w:b/>
        </w:rPr>
        <w:t>FINANŠU PIEDĀVĀJUMS</w:t>
      </w:r>
    </w:p>
    <w:p w:rsidR="00174570" w:rsidRDefault="00174570" w:rsidP="00174570">
      <w:pPr>
        <w:tabs>
          <w:tab w:val="left" w:pos="1809"/>
        </w:tabs>
        <w:jc w:val="center"/>
      </w:pPr>
    </w:p>
    <w:p w:rsidR="00174570" w:rsidRDefault="00174570" w:rsidP="00174570">
      <w:pPr>
        <w:tabs>
          <w:tab w:val="right" w:pos="9072"/>
        </w:tabs>
        <w:jc w:val="center"/>
        <w:rPr>
          <w:b/>
        </w:rPr>
      </w:pPr>
    </w:p>
    <w:p w:rsidR="00174570" w:rsidRDefault="00174570" w:rsidP="00174570">
      <w:pPr>
        <w:tabs>
          <w:tab w:val="right" w:pos="9072"/>
        </w:tabs>
        <w:jc w:val="center"/>
        <w:rPr>
          <w:b/>
        </w:rPr>
      </w:pPr>
    </w:p>
    <w:tbl>
      <w:tblPr>
        <w:tblW w:w="9238" w:type="dxa"/>
        <w:tblLayout w:type="fixed"/>
        <w:tblLook w:val="0000"/>
      </w:tblPr>
      <w:tblGrid>
        <w:gridCol w:w="288"/>
        <w:gridCol w:w="3973"/>
        <w:gridCol w:w="137"/>
        <w:gridCol w:w="252"/>
        <w:gridCol w:w="3872"/>
        <w:gridCol w:w="716"/>
      </w:tblGrid>
      <w:tr w:rsidR="00174570" w:rsidRPr="00570A71" w:rsidTr="00177A69">
        <w:trPr>
          <w:gridBefore w:val="1"/>
          <w:wBefore w:w="288" w:type="dxa"/>
        </w:trPr>
        <w:tc>
          <w:tcPr>
            <w:tcW w:w="4110" w:type="dxa"/>
            <w:gridSpan w:val="2"/>
          </w:tcPr>
          <w:p w:rsidR="00174570" w:rsidRPr="00570A71" w:rsidRDefault="00174570" w:rsidP="00177A69">
            <w:pPr>
              <w:tabs>
                <w:tab w:val="left" w:pos="8662"/>
              </w:tabs>
              <w:rPr>
                <w:b/>
              </w:rPr>
            </w:pPr>
            <w:r w:rsidRPr="00570A71">
              <w:rPr>
                <w:b/>
              </w:rPr>
              <w:t>PASŪTĪTĀJS</w:t>
            </w:r>
          </w:p>
        </w:tc>
        <w:tc>
          <w:tcPr>
            <w:tcW w:w="252" w:type="dxa"/>
          </w:tcPr>
          <w:p w:rsidR="00174570" w:rsidRPr="00570A71" w:rsidRDefault="00174570" w:rsidP="00177A69">
            <w:pPr>
              <w:pStyle w:val="Header"/>
              <w:rPr>
                <w:b/>
              </w:rPr>
            </w:pPr>
          </w:p>
        </w:tc>
        <w:tc>
          <w:tcPr>
            <w:tcW w:w="4588" w:type="dxa"/>
            <w:gridSpan w:val="2"/>
          </w:tcPr>
          <w:p w:rsidR="00174570" w:rsidRPr="00570A71" w:rsidRDefault="000F7A42" w:rsidP="00177A69">
            <w:pPr>
              <w:pStyle w:val="Header"/>
            </w:pPr>
            <w:r>
              <w:rPr>
                <w:b/>
              </w:rPr>
              <w:t>PIEGĀDĀTĀJS</w:t>
            </w:r>
            <w:r w:rsidR="00174570" w:rsidRPr="00570A71">
              <w:rPr>
                <w:b/>
              </w:rPr>
              <w:t>:</w:t>
            </w:r>
          </w:p>
        </w:tc>
      </w:tr>
      <w:tr w:rsidR="00174570" w:rsidRPr="00570A71" w:rsidTr="00177A69">
        <w:tblPrEx>
          <w:tblLook w:val="04A0"/>
        </w:tblPrEx>
        <w:trPr>
          <w:gridAfter w:val="1"/>
          <w:wAfter w:w="716" w:type="dxa"/>
        </w:trPr>
        <w:tc>
          <w:tcPr>
            <w:tcW w:w="4261" w:type="dxa"/>
            <w:gridSpan w:val="2"/>
          </w:tcPr>
          <w:p w:rsidR="00174570" w:rsidRPr="00570A71" w:rsidRDefault="00174570" w:rsidP="00177A69">
            <w:pPr>
              <w:jc w:val="both"/>
              <w:rPr>
                <w:b/>
              </w:rPr>
            </w:pPr>
            <w:r w:rsidRPr="00570A71">
              <w:rPr>
                <w:b/>
              </w:rPr>
              <w:t>Savienība:</w:t>
            </w:r>
          </w:p>
          <w:p w:rsidR="00174570" w:rsidRPr="00570A71" w:rsidRDefault="00174570" w:rsidP="00177A69">
            <w:pPr>
              <w:jc w:val="both"/>
            </w:pPr>
            <w:r w:rsidRPr="00570A71">
              <w:t>Biedrība „Latvijas Basketbola Savienība”</w:t>
            </w:r>
          </w:p>
          <w:p w:rsidR="00174570" w:rsidRPr="00570A71" w:rsidRDefault="00174570" w:rsidP="00177A69">
            <w:pPr>
              <w:jc w:val="both"/>
            </w:pPr>
            <w:proofErr w:type="spellStart"/>
            <w:r w:rsidRPr="00570A71">
              <w:t>Reģ.nr</w:t>
            </w:r>
            <w:proofErr w:type="spellEnd"/>
            <w:r w:rsidRPr="00570A71">
              <w:t>. 40008025619</w:t>
            </w:r>
          </w:p>
          <w:p w:rsidR="00174570" w:rsidRPr="00570A71" w:rsidRDefault="00174570" w:rsidP="00177A69">
            <w:pPr>
              <w:jc w:val="both"/>
            </w:pPr>
            <w:r w:rsidRPr="00570A71">
              <w:t>Skanstes iela 54, Rīga, Latvija, LV-1013</w:t>
            </w:r>
          </w:p>
          <w:p w:rsidR="00174570" w:rsidRPr="00570A71" w:rsidRDefault="00174570" w:rsidP="00177A69">
            <w:pPr>
              <w:jc w:val="both"/>
            </w:pPr>
            <w:r w:rsidRPr="00570A71">
              <w:t xml:space="preserve">Banka: AS </w:t>
            </w:r>
            <w:r w:rsidR="000F7A42">
              <w:t>SWEDBANK</w:t>
            </w:r>
          </w:p>
          <w:p w:rsidR="00174570" w:rsidRPr="00570A71" w:rsidRDefault="00174570" w:rsidP="00177A69">
            <w:pPr>
              <w:jc w:val="both"/>
            </w:pPr>
            <w:r w:rsidRPr="00570A71">
              <w:t>Konta nr.: LV16HABA0551005328715</w:t>
            </w:r>
          </w:p>
          <w:p w:rsidR="00174570" w:rsidRPr="00570A71" w:rsidRDefault="00174570" w:rsidP="00177A69">
            <w:pPr>
              <w:jc w:val="both"/>
            </w:pPr>
          </w:p>
          <w:p w:rsidR="00174570" w:rsidRPr="00570A71" w:rsidRDefault="00174570" w:rsidP="00177A69">
            <w:pPr>
              <w:jc w:val="both"/>
            </w:pPr>
            <w:r w:rsidRPr="00570A71">
              <w:t>Ģenerālsekretārs</w:t>
            </w:r>
          </w:p>
          <w:p w:rsidR="00174570" w:rsidRPr="00570A71" w:rsidRDefault="00174570" w:rsidP="00177A69">
            <w:pPr>
              <w:jc w:val="both"/>
            </w:pPr>
          </w:p>
          <w:p w:rsidR="00174570" w:rsidRPr="00570A71" w:rsidRDefault="00174570" w:rsidP="00177A69">
            <w:pPr>
              <w:jc w:val="both"/>
            </w:pPr>
            <w:r w:rsidRPr="00570A71">
              <w:t>________________/ E.Šneps/</w:t>
            </w:r>
          </w:p>
          <w:p w:rsidR="00174570" w:rsidRPr="00570A71" w:rsidRDefault="00174570" w:rsidP="00177A69">
            <w:pPr>
              <w:jc w:val="both"/>
            </w:pPr>
          </w:p>
        </w:tc>
        <w:tc>
          <w:tcPr>
            <w:tcW w:w="4261" w:type="dxa"/>
            <w:gridSpan w:val="3"/>
          </w:tcPr>
          <w:p w:rsidR="00174570" w:rsidRPr="00224CD3" w:rsidRDefault="00174570" w:rsidP="00177A69">
            <w:pPr>
              <w:pStyle w:val="Title"/>
              <w:jc w:val="left"/>
              <w:rPr>
                <w:rFonts w:ascii="Times New Roman" w:hAnsi="Times New Roman"/>
                <w:b/>
                <w:sz w:val="24"/>
                <w:szCs w:val="24"/>
              </w:rPr>
            </w:pPr>
            <w:r w:rsidRPr="00224CD3">
              <w:rPr>
                <w:rFonts w:ascii="Times New Roman" w:hAnsi="Times New Roman"/>
                <w:b/>
                <w:sz w:val="24"/>
                <w:szCs w:val="24"/>
              </w:rPr>
              <w:t>Pretendents</w:t>
            </w:r>
          </w:p>
          <w:p w:rsidR="00174570" w:rsidRPr="00224CD3" w:rsidRDefault="00174570" w:rsidP="00177A69">
            <w:pPr>
              <w:pStyle w:val="Title"/>
              <w:jc w:val="left"/>
              <w:rPr>
                <w:rFonts w:ascii="Times New Roman" w:hAnsi="Times New Roman"/>
                <w:iCs/>
                <w:sz w:val="24"/>
                <w:szCs w:val="24"/>
              </w:rPr>
            </w:pPr>
            <w:r w:rsidRPr="00224CD3">
              <w:rPr>
                <w:rFonts w:ascii="Times New Roman" w:hAnsi="Times New Roman"/>
                <w:iCs/>
                <w:sz w:val="24"/>
                <w:szCs w:val="24"/>
              </w:rPr>
              <w:t>Adrese</w:t>
            </w:r>
          </w:p>
          <w:p w:rsidR="00174570" w:rsidRPr="00224CD3" w:rsidRDefault="00174570" w:rsidP="00177A69">
            <w:pPr>
              <w:pStyle w:val="Title"/>
              <w:ind w:left="5760" w:hanging="5760"/>
              <w:jc w:val="left"/>
              <w:rPr>
                <w:rFonts w:ascii="Times New Roman" w:hAnsi="Times New Roman"/>
                <w:sz w:val="24"/>
                <w:szCs w:val="24"/>
              </w:rPr>
            </w:pPr>
            <w:r w:rsidRPr="00224CD3">
              <w:rPr>
                <w:rFonts w:ascii="Times New Roman" w:hAnsi="Times New Roman"/>
                <w:sz w:val="24"/>
                <w:szCs w:val="24"/>
              </w:rPr>
              <w:t xml:space="preserve">Reģ. Nr. </w:t>
            </w: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 xml:space="preserve">Banka: A/S </w:t>
            </w: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 xml:space="preserve">Bankas kods </w:t>
            </w: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Konta Nr.</w:t>
            </w:r>
          </w:p>
          <w:p w:rsidR="00174570" w:rsidRPr="00224CD3" w:rsidRDefault="00174570" w:rsidP="00177A69">
            <w:pPr>
              <w:pStyle w:val="Title"/>
              <w:jc w:val="left"/>
              <w:rPr>
                <w:rFonts w:ascii="Times New Roman" w:hAnsi="Times New Roman"/>
                <w:sz w:val="24"/>
                <w:szCs w:val="24"/>
              </w:rPr>
            </w:pP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Amata nosaukums</w:t>
            </w:r>
            <w:proofErr w:type="gramStart"/>
            <w:r w:rsidRPr="00224CD3">
              <w:rPr>
                <w:rFonts w:ascii="Times New Roman" w:hAnsi="Times New Roman"/>
                <w:sz w:val="24"/>
                <w:szCs w:val="24"/>
              </w:rPr>
              <w:t xml:space="preserve">   </w:t>
            </w:r>
            <w:proofErr w:type="gramEnd"/>
            <w:r w:rsidRPr="00224CD3">
              <w:rPr>
                <w:rFonts w:ascii="Times New Roman" w:hAnsi="Times New Roman"/>
                <w:sz w:val="24"/>
                <w:szCs w:val="24"/>
              </w:rPr>
              <w:t xml:space="preserve">_____________ </w:t>
            </w:r>
          </w:p>
          <w:p w:rsidR="00174570" w:rsidRPr="00224CD3" w:rsidRDefault="00174570" w:rsidP="00177A69">
            <w:pPr>
              <w:pStyle w:val="Title"/>
              <w:jc w:val="left"/>
              <w:rPr>
                <w:rFonts w:ascii="Times New Roman" w:hAnsi="Times New Roman"/>
                <w:sz w:val="24"/>
                <w:szCs w:val="24"/>
              </w:rPr>
            </w:pP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_________________________/______/</w:t>
            </w:r>
          </w:p>
          <w:p w:rsidR="00174570" w:rsidRPr="00224CD3" w:rsidRDefault="00174570" w:rsidP="00177A69">
            <w:pPr>
              <w:pStyle w:val="Title"/>
              <w:jc w:val="left"/>
              <w:rPr>
                <w:rFonts w:ascii="Times New Roman" w:hAnsi="Times New Roman"/>
                <w:sz w:val="24"/>
                <w:szCs w:val="24"/>
              </w:rPr>
            </w:pPr>
          </w:p>
          <w:p w:rsidR="00174570" w:rsidRDefault="00174570" w:rsidP="00177A69">
            <w:pPr>
              <w:spacing w:before="240" w:line="300" w:lineRule="exact"/>
              <w:jc w:val="both"/>
            </w:pPr>
          </w:p>
          <w:p w:rsidR="00174570" w:rsidRDefault="00174570" w:rsidP="00177A69">
            <w:pPr>
              <w:spacing w:before="240" w:line="300" w:lineRule="exact"/>
              <w:jc w:val="both"/>
            </w:pPr>
          </w:p>
          <w:p w:rsidR="00174570" w:rsidRPr="00570A71" w:rsidRDefault="00174570" w:rsidP="00177A69">
            <w:pPr>
              <w:spacing w:before="240" w:line="300" w:lineRule="exact"/>
              <w:jc w:val="both"/>
            </w:pPr>
          </w:p>
        </w:tc>
      </w:tr>
    </w:tbl>
    <w:p w:rsidR="00174570" w:rsidRPr="009F66B9" w:rsidRDefault="00174570" w:rsidP="00174570">
      <w:pPr>
        <w:tabs>
          <w:tab w:val="left" w:pos="1809"/>
        </w:tabs>
      </w:pPr>
    </w:p>
    <w:sectPr w:rsidR="00174570" w:rsidRPr="009F66B9" w:rsidSect="002D3D2F">
      <w:footerReference w:type="default" r:id="rId12"/>
      <w:pgSz w:w="11906" w:h="16838"/>
      <w:pgMar w:top="851" w:right="851" w:bottom="709"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DF5" w:rsidRDefault="005C4DF5">
      <w:r>
        <w:separator/>
      </w:r>
    </w:p>
  </w:endnote>
  <w:endnote w:type="continuationSeparator" w:id="0">
    <w:p w:rsidR="005C4DF5" w:rsidRDefault="005C4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charset w:val="00"/>
    <w:family w:val="auto"/>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Times-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C5" w:rsidRDefault="00E54F90" w:rsidP="00BB33ED">
    <w:pPr>
      <w:pStyle w:val="Footer"/>
      <w:jc w:val="center"/>
    </w:pPr>
    <w:fldSimple w:instr=" PAGE   \* MERGEFORMAT ">
      <w:r w:rsidR="00723E55">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DF5" w:rsidRDefault="005C4DF5">
      <w:r>
        <w:separator/>
      </w:r>
    </w:p>
  </w:footnote>
  <w:footnote w:type="continuationSeparator" w:id="0">
    <w:p w:rsidR="005C4DF5" w:rsidRDefault="005C4DF5">
      <w:r>
        <w:continuationSeparator/>
      </w:r>
    </w:p>
  </w:footnote>
  <w:footnote w:id="1">
    <w:p w:rsidR="00A44BC5" w:rsidRDefault="00A44BC5" w:rsidP="009D38BE">
      <w:pPr>
        <w:tabs>
          <w:tab w:val="left" w:pos="284"/>
        </w:tabs>
        <w:spacing w:line="200" w:lineRule="atLeast"/>
        <w:ind w:right="29"/>
        <w:jc w:val="both"/>
        <w:rPr>
          <w:i/>
          <w:sz w:val="20"/>
          <w:szCs w:val="20"/>
        </w:rPr>
      </w:pPr>
      <w:r>
        <w:rPr>
          <w:rStyle w:val="FootnoteCharacters"/>
        </w:rPr>
        <w:footnoteRef/>
      </w:r>
      <w:r>
        <w:rPr>
          <w:i/>
          <w:sz w:val="20"/>
          <w:szCs w:val="20"/>
        </w:rPr>
        <w:t xml:space="preserve">   Pretendentam jāaizpilda tukšās vietas šajā pieteikuma formā vai jāizmanto </w:t>
      </w:r>
      <w:proofErr w:type="gramStart"/>
      <w:r>
        <w:rPr>
          <w:i/>
          <w:sz w:val="20"/>
          <w:szCs w:val="20"/>
        </w:rPr>
        <w:t>to kā pieteikuma formas paraugu</w:t>
      </w:r>
      <w:proofErr w:type="gramEnd"/>
      <w:r>
        <w:rPr>
          <w:i/>
          <w:sz w:val="20"/>
          <w:szCs w:val="20"/>
        </w:rPr>
        <w:t>.</w:t>
      </w:r>
    </w:p>
  </w:footnote>
  <w:footnote w:id="2">
    <w:p w:rsidR="00A44BC5" w:rsidRDefault="00A44BC5" w:rsidP="009D38BE">
      <w:pPr>
        <w:pStyle w:val="FootnoteText"/>
        <w:tabs>
          <w:tab w:val="left" w:pos="284"/>
        </w:tabs>
        <w:ind w:left="284" w:hanging="284"/>
        <w:jc w:val="both"/>
        <w:rPr>
          <w:i/>
        </w:rPr>
      </w:pPr>
      <w:r>
        <w:rPr>
          <w:rStyle w:val="FootnoteCharacters"/>
        </w:rPr>
        <w:footnoteRef/>
      </w:r>
      <w:r>
        <w:rPr>
          <w:sz w:val="22"/>
          <w:szCs w:val="22"/>
        </w:rPr>
        <w:tab/>
      </w:r>
      <w:r>
        <w:rPr>
          <w:i/>
        </w:rPr>
        <w:t>Pretendenta norādītais piedāvājuma derīguma termiņš nedrīkst būt mazāks par Iepirkuma noteikumu 5.3.punktā norādīto minimālo piedāvājuma derīguma termiņu.</w:t>
      </w:r>
      <w:r w:rsidRPr="009D38BE">
        <w:rPr>
          <w:szCs w:val="24"/>
        </w:rPr>
        <w:t xml:space="preserve"> </w:t>
      </w:r>
    </w:p>
  </w:footnote>
  <w:footnote w:id="3">
    <w:p w:rsidR="00A44BC5" w:rsidRDefault="00A44BC5" w:rsidP="009D38BE">
      <w:pPr>
        <w:pStyle w:val="FootnoteText"/>
      </w:pPr>
      <w:r>
        <w:rPr>
          <w:rStyle w:val="FootnoteReference"/>
        </w:rPr>
        <w:footnoteRef/>
      </w:r>
      <w:r>
        <w:t xml:space="preserve"> </w:t>
      </w:r>
      <w:r>
        <w:rPr>
          <w:i/>
        </w:rPr>
        <w:t>Jānorāda procentuāli (%) no kopējā pakalpojuma apjoma un jāapraksta pakalpojuma daļa</w:t>
      </w:r>
    </w:p>
  </w:footnote>
  <w:footnote w:id="4">
    <w:p w:rsidR="00A44BC5" w:rsidRDefault="00A44BC5" w:rsidP="00B327B2">
      <w:pPr>
        <w:tabs>
          <w:tab w:val="left" w:pos="284"/>
        </w:tabs>
        <w:spacing w:line="200" w:lineRule="atLeast"/>
        <w:ind w:right="29"/>
        <w:jc w:val="both"/>
        <w:rPr>
          <w:i/>
          <w:sz w:val="20"/>
          <w:szCs w:val="20"/>
        </w:rPr>
      </w:pPr>
      <w:r>
        <w:rPr>
          <w:rStyle w:val="FootnoteCharacters"/>
        </w:rPr>
        <w:footnoteRef/>
      </w:r>
      <w:r>
        <w:rPr>
          <w:i/>
          <w:sz w:val="20"/>
          <w:szCs w:val="20"/>
        </w:rPr>
        <w:t xml:space="preserve">   Pretendentam jāaizpilda tukšās vietas šajā pieteikuma formā vai jāizmanto </w:t>
      </w:r>
      <w:proofErr w:type="gramStart"/>
      <w:r>
        <w:rPr>
          <w:i/>
          <w:sz w:val="20"/>
          <w:szCs w:val="20"/>
        </w:rPr>
        <w:t>to kā pieteikuma formas paraugu</w:t>
      </w:r>
      <w:proofErr w:type="gramEnd"/>
      <w:r>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D66DEAC"/>
    <w:name w:val="WW8Num4"/>
    <w:lvl w:ilvl="0">
      <w:start w:val="1"/>
      <w:numFmt w:val="decimal"/>
      <w:lvlText w:val="%1."/>
      <w:lvlJc w:val="left"/>
      <w:pPr>
        <w:tabs>
          <w:tab w:val="num" w:pos="573"/>
        </w:tabs>
        <w:ind w:left="573" w:hanging="360"/>
      </w:pPr>
    </w:lvl>
    <w:lvl w:ilvl="1">
      <w:start w:val="2"/>
      <w:numFmt w:val="decimal"/>
      <w:isLgl/>
      <w:lvlText w:val="%1.%2."/>
      <w:lvlJc w:val="left"/>
      <w:pPr>
        <w:tabs>
          <w:tab w:val="num" w:pos="720"/>
        </w:tabs>
        <w:ind w:left="720" w:hanging="360"/>
      </w:pPr>
      <w:rPr>
        <w:color w:val="auto"/>
      </w:rPr>
    </w:lvl>
    <w:lvl w:ilvl="2">
      <w:start w:val="1"/>
      <w:numFmt w:val="decimal"/>
      <w:isLgl/>
      <w:lvlText w:val="%1.%2.%3."/>
      <w:lvlJc w:val="left"/>
      <w:pPr>
        <w:tabs>
          <w:tab w:val="num" w:pos="1227"/>
        </w:tabs>
        <w:ind w:left="1227" w:hanging="720"/>
      </w:pPr>
      <w:rPr>
        <w:color w:val="auto"/>
      </w:rPr>
    </w:lvl>
    <w:lvl w:ilvl="3">
      <w:start w:val="1"/>
      <w:numFmt w:val="decimal"/>
      <w:isLgl/>
      <w:lvlText w:val="%1.%2.%3.%4."/>
      <w:lvlJc w:val="left"/>
      <w:pPr>
        <w:tabs>
          <w:tab w:val="num" w:pos="1374"/>
        </w:tabs>
        <w:ind w:left="1374" w:hanging="720"/>
      </w:pPr>
      <w:rPr>
        <w:color w:val="auto"/>
      </w:rPr>
    </w:lvl>
    <w:lvl w:ilvl="4">
      <w:start w:val="1"/>
      <w:numFmt w:val="decimal"/>
      <w:isLgl/>
      <w:lvlText w:val="%1.%2.%3.%4.%5."/>
      <w:lvlJc w:val="left"/>
      <w:pPr>
        <w:tabs>
          <w:tab w:val="num" w:pos="1881"/>
        </w:tabs>
        <w:ind w:left="1881" w:hanging="1080"/>
      </w:pPr>
      <w:rPr>
        <w:color w:val="auto"/>
      </w:rPr>
    </w:lvl>
    <w:lvl w:ilvl="5">
      <w:start w:val="1"/>
      <w:numFmt w:val="decimal"/>
      <w:isLgl/>
      <w:lvlText w:val="%1.%2.%3.%4.%5.%6."/>
      <w:lvlJc w:val="left"/>
      <w:pPr>
        <w:tabs>
          <w:tab w:val="num" w:pos="2028"/>
        </w:tabs>
        <w:ind w:left="2028" w:hanging="1080"/>
      </w:pPr>
      <w:rPr>
        <w:color w:val="auto"/>
      </w:rPr>
    </w:lvl>
    <w:lvl w:ilvl="6">
      <w:start w:val="1"/>
      <w:numFmt w:val="decimal"/>
      <w:isLgl/>
      <w:lvlText w:val="%1.%2.%3.%4.%5.%6.%7."/>
      <w:lvlJc w:val="left"/>
      <w:pPr>
        <w:tabs>
          <w:tab w:val="num" w:pos="2535"/>
        </w:tabs>
        <w:ind w:left="2535" w:hanging="1440"/>
      </w:pPr>
      <w:rPr>
        <w:color w:val="auto"/>
      </w:rPr>
    </w:lvl>
    <w:lvl w:ilvl="7">
      <w:start w:val="1"/>
      <w:numFmt w:val="decimal"/>
      <w:isLgl/>
      <w:lvlText w:val="%1.%2.%3.%4.%5.%6.%7.%8."/>
      <w:lvlJc w:val="left"/>
      <w:pPr>
        <w:tabs>
          <w:tab w:val="num" w:pos="2682"/>
        </w:tabs>
        <w:ind w:left="2682" w:hanging="1440"/>
      </w:pPr>
      <w:rPr>
        <w:color w:val="auto"/>
      </w:rPr>
    </w:lvl>
    <w:lvl w:ilvl="8">
      <w:start w:val="1"/>
      <w:numFmt w:val="decimal"/>
      <w:isLgl/>
      <w:lvlText w:val="%1.%2.%3.%4.%5.%6.%7.%8.%9."/>
      <w:lvlJc w:val="left"/>
      <w:pPr>
        <w:tabs>
          <w:tab w:val="num" w:pos="3189"/>
        </w:tabs>
        <w:ind w:left="3189" w:hanging="1800"/>
      </w:pPr>
      <w:rPr>
        <w:color w:val="auto"/>
      </w:rPr>
    </w:lvl>
  </w:abstractNum>
  <w:abstractNum w:abstractNumId="1">
    <w:nsid w:val="00000006"/>
    <w:multiLevelType w:val="multilevel"/>
    <w:tmpl w:val="1B26FE4E"/>
    <w:name w:val="WW8Num12"/>
    <w:lvl w:ilvl="0">
      <w:start w:val="1"/>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9"/>
    <w:multiLevelType w:val="multilevel"/>
    <w:tmpl w:val="3E20B45E"/>
    <w:name w:val="WW8Num35"/>
    <w:lvl w:ilvl="0">
      <w:start w:val="1"/>
      <w:numFmt w:val="decimal"/>
      <w:lvlText w:val="%1."/>
      <w:lvlJc w:val="left"/>
      <w:pPr>
        <w:tabs>
          <w:tab w:val="num" w:pos="786"/>
        </w:tabs>
        <w:ind w:left="786" w:hanging="360"/>
      </w:p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146"/>
        </w:tabs>
        <w:ind w:left="1146" w:hanging="720"/>
      </w:p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3">
    <w:nsid w:val="077379DD"/>
    <w:multiLevelType w:val="multilevel"/>
    <w:tmpl w:val="DD1AEB2A"/>
    <w:name w:val="WW8Num42"/>
    <w:lvl w:ilvl="0">
      <w:start w:val="4"/>
      <w:numFmt w:val="decimal"/>
      <w:lvlText w:val="%1."/>
      <w:lvlJc w:val="left"/>
      <w:pPr>
        <w:tabs>
          <w:tab w:val="num" w:pos="573"/>
        </w:tabs>
        <w:ind w:left="573" w:hanging="360"/>
      </w:pPr>
      <w:rPr>
        <w:rFonts w:hint="default"/>
        <w:b w:val="0"/>
      </w:rPr>
    </w:lvl>
    <w:lvl w:ilvl="1">
      <w:start w:val="2"/>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227"/>
        </w:tabs>
        <w:ind w:left="1227" w:hanging="720"/>
      </w:pPr>
      <w:rPr>
        <w:rFonts w:hint="default"/>
        <w:color w:val="auto"/>
      </w:rPr>
    </w:lvl>
    <w:lvl w:ilvl="3">
      <w:start w:val="1"/>
      <w:numFmt w:val="decimal"/>
      <w:isLgl/>
      <w:lvlText w:val="%1.%2.%3.%4."/>
      <w:lvlJc w:val="left"/>
      <w:pPr>
        <w:tabs>
          <w:tab w:val="num" w:pos="1374"/>
        </w:tabs>
        <w:ind w:left="1374" w:hanging="720"/>
      </w:pPr>
      <w:rPr>
        <w:rFonts w:hint="default"/>
        <w:color w:val="auto"/>
      </w:rPr>
    </w:lvl>
    <w:lvl w:ilvl="4">
      <w:start w:val="1"/>
      <w:numFmt w:val="decimal"/>
      <w:isLgl/>
      <w:lvlText w:val="%1.%2.%3.%4.%5."/>
      <w:lvlJc w:val="left"/>
      <w:pPr>
        <w:tabs>
          <w:tab w:val="num" w:pos="1881"/>
        </w:tabs>
        <w:ind w:left="1881" w:hanging="1080"/>
      </w:pPr>
      <w:rPr>
        <w:rFonts w:hint="default"/>
        <w:color w:val="auto"/>
      </w:rPr>
    </w:lvl>
    <w:lvl w:ilvl="5">
      <w:start w:val="1"/>
      <w:numFmt w:val="decimal"/>
      <w:isLgl/>
      <w:lvlText w:val="%1.%2.%3.%4.%5.%6."/>
      <w:lvlJc w:val="left"/>
      <w:pPr>
        <w:tabs>
          <w:tab w:val="num" w:pos="2028"/>
        </w:tabs>
        <w:ind w:left="2028" w:hanging="1080"/>
      </w:pPr>
      <w:rPr>
        <w:rFonts w:hint="default"/>
        <w:color w:val="auto"/>
      </w:rPr>
    </w:lvl>
    <w:lvl w:ilvl="6">
      <w:start w:val="1"/>
      <w:numFmt w:val="decimal"/>
      <w:isLgl/>
      <w:lvlText w:val="%1.%2.%3.%4.%5.%6.%7."/>
      <w:lvlJc w:val="left"/>
      <w:pPr>
        <w:tabs>
          <w:tab w:val="num" w:pos="2535"/>
        </w:tabs>
        <w:ind w:left="2535" w:hanging="1440"/>
      </w:pPr>
      <w:rPr>
        <w:rFonts w:hint="default"/>
        <w:color w:val="auto"/>
      </w:rPr>
    </w:lvl>
    <w:lvl w:ilvl="7">
      <w:start w:val="1"/>
      <w:numFmt w:val="decimal"/>
      <w:isLgl/>
      <w:lvlText w:val="%1.%2.%3.%4.%5.%6.%7.%8."/>
      <w:lvlJc w:val="left"/>
      <w:pPr>
        <w:tabs>
          <w:tab w:val="num" w:pos="2682"/>
        </w:tabs>
        <w:ind w:left="2682" w:hanging="1440"/>
      </w:pPr>
      <w:rPr>
        <w:rFonts w:hint="default"/>
        <w:color w:val="auto"/>
      </w:rPr>
    </w:lvl>
    <w:lvl w:ilvl="8">
      <w:start w:val="1"/>
      <w:numFmt w:val="decimal"/>
      <w:isLgl/>
      <w:lvlText w:val="%1.%2.%3.%4.%5.%6.%7.%8.%9."/>
      <w:lvlJc w:val="left"/>
      <w:pPr>
        <w:tabs>
          <w:tab w:val="num" w:pos="3189"/>
        </w:tabs>
        <w:ind w:left="3189" w:hanging="1800"/>
      </w:pPr>
      <w:rPr>
        <w:rFonts w:hint="default"/>
        <w:color w:val="auto"/>
      </w:rPr>
    </w:lvl>
  </w:abstractNum>
  <w:abstractNum w:abstractNumId="4">
    <w:nsid w:val="0A0E6ABD"/>
    <w:multiLevelType w:val="multilevel"/>
    <w:tmpl w:val="205A6FC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940437"/>
    <w:multiLevelType w:val="multilevel"/>
    <w:tmpl w:val="7F72A580"/>
    <w:lvl w:ilvl="0">
      <w:start w:val="1"/>
      <w:numFmt w:val="decimal"/>
      <w:lvlText w:val="%1."/>
      <w:lvlJc w:val="left"/>
      <w:pPr>
        <w:tabs>
          <w:tab w:val="num" w:pos="712"/>
        </w:tabs>
        <w:ind w:left="712" w:hanging="570"/>
      </w:pPr>
      <w:rPr>
        <w:rFonts w:cs="Times New Roman"/>
        <w:b w:val="0"/>
        <w:i w:val="0"/>
      </w:rPr>
    </w:lvl>
    <w:lvl w:ilvl="1">
      <w:start w:val="1"/>
      <w:numFmt w:val="decimal"/>
      <w:lvlText w:val="%1.%2."/>
      <w:lvlJc w:val="left"/>
      <w:pPr>
        <w:tabs>
          <w:tab w:val="num" w:pos="990"/>
        </w:tabs>
        <w:ind w:left="990" w:hanging="57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6">
    <w:nsid w:val="0FB72383"/>
    <w:multiLevelType w:val="multilevel"/>
    <w:tmpl w:val="0AB4F0DC"/>
    <w:lvl w:ilvl="0">
      <w:start w:val="1"/>
      <w:numFmt w:val="decimal"/>
      <w:lvlText w:val="%1."/>
      <w:lvlJc w:val="left"/>
      <w:pPr>
        <w:tabs>
          <w:tab w:val="num" w:pos="1080"/>
        </w:tabs>
        <w:ind w:left="108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08C7BCE"/>
    <w:multiLevelType w:val="multilevel"/>
    <w:tmpl w:val="3C8C25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C75BCA"/>
    <w:multiLevelType w:val="multilevel"/>
    <w:tmpl w:val="E8383C72"/>
    <w:lvl w:ilvl="0">
      <w:start w:val="1"/>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A16B14"/>
    <w:multiLevelType w:val="hybridMultilevel"/>
    <w:tmpl w:val="62A83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15B5E79"/>
    <w:multiLevelType w:val="multilevel"/>
    <w:tmpl w:val="1DA0CD7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9624F1E"/>
    <w:multiLevelType w:val="multilevel"/>
    <w:tmpl w:val="A490D6DC"/>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2">
    <w:nsid w:val="2BB87643"/>
    <w:multiLevelType w:val="hybridMultilevel"/>
    <w:tmpl w:val="7D1E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F38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1417B7"/>
    <w:multiLevelType w:val="hybridMultilevel"/>
    <w:tmpl w:val="B43A8F62"/>
    <w:lvl w:ilvl="0" w:tplc="7E68022C">
      <w:start w:val="2"/>
      <w:numFmt w:val="bullet"/>
      <w:lvlText w:val="-"/>
      <w:lvlJc w:val="left"/>
      <w:pPr>
        <w:ind w:left="420" w:hanging="360"/>
      </w:pPr>
      <w:rPr>
        <w:rFonts w:ascii="Times New Roman" w:eastAsia="Times-Bold"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5">
    <w:nsid w:val="370A2A6A"/>
    <w:multiLevelType w:val="hybridMultilevel"/>
    <w:tmpl w:val="A6D02414"/>
    <w:lvl w:ilvl="0" w:tplc="922639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060EC"/>
    <w:multiLevelType w:val="hybridMultilevel"/>
    <w:tmpl w:val="1954169A"/>
    <w:lvl w:ilvl="0" w:tplc="E058147E">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1616D84"/>
    <w:multiLevelType w:val="multilevel"/>
    <w:tmpl w:val="6C1846D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527EBD"/>
    <w:multiLevelType w:val="hybridMultilevel"/>
    <w:tmpl w:val="5A3C142E"/>
    <w:lvl w:ilvl="0" w:tplc="E05814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0E1BF3"/>
    <w:multiLevelType w:val="hybridMultilevel"/>
    <w:tmpl w:val="05D03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5A73F2A"/>
    <w:multiLevelType w:val="hybridMultilevel"/>
    <w:tmpl w:val="20CEC130"/>
    <w:lvl w:ilvl="0" w:tplc="F55C6A8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22">
    <w:nsid w:val="587A1841"/>
    <w:multiLevelType w:val="multilevel"/>
    <w:tmpl w:val="3A38EA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B0D4031"/>
    <w:multiLevelType w:val="multilevel"/>
    <w:tmpl w:val="B7A4A9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B4D6735"/>
    <w:multiLevelType w:val="multilevel"/>
    <w:tmpl w:val="F6801578"/>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5CD470E"/>
    <w:multiLevelType w:val="hybridMultilevel"/>
    <w:tmpl w:val="DBB2F49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nsid w:val="6717239F"/>
    <w:multiLevelType w:val="hybridMultilevel"/>
    <w:tmpl w:val="80D266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8816CAB"/>
    <w:multiLevelType w:val="hybridMultilevel"/>
    <w:tmpl w:val="C910E2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92C0E5D"/>
    <w:multiLevelType w:val="multilevel"/>
    <w:tmpl w:val="277ADE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A807069"/>
    <w:multiLevelType w:val="multilevel"/>
    <w:tmpl w:val="BD6694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nsid w:val="7EE86494"/>
    <w:multiLevelType w:val="multilevel"/>
    <w:tmpl w:val="7054A7F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4"/>
  </w:num>
  <w:num w:numId="3">
    <w:abstractNumId w:val="4"/>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2"/>
  </w:num>
  <w:num w:numId="10">
    <w:abstractNumId w:val="17"/>
  </w:num>
  <w:num w:numId="11">
    <w:abstractNumId w:val="11"/>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0"/>
  </w:num>
  <w:num w:numId="15">
    <w:abstractNumId w:val="28"/>
  </w:num>
  <w:num w:numId="16">
    <w:abstractNumId w:val="15"/>
  </w:num>
  <w:num w:numId="17">
    <w:abstractNumId w:val="16"/>
  </w:num>
  <w:num w:numId="18">
    <w:abstractNumId w:val="30"/>
  </w:num>
  <w:num w:numId="19">
    <w:abstractNumId w:val="21"/>
  </w:num>
  <w:num w:numId="20">
    <w:abstractNumId w:val="18"/>
  </w:num>
  <w:num w:numId="21">
    <w:abstractNumId w:val="31"/>
  </w:num>
  <w:num w:numId="22">
    <w:abstractNumId w:val="10"/>
  </w:num>
  <w:num w:numId="23">
    <w:abstractNumId w:val="19"/>
  </w:num>
  <w:num w:numId="24">
    <w:abstractNumId w:val="8"/>
  </w:num>
  <w:num w:numId="25">
    <w:abstractNumId w:val="12"/>
  </w:num>
  <w:num w:numId="26">
    <w:abstractNumId w:val="9"/>
  </w:num>
  <w:num w:numId="27">
    <w:abstractNumId w:val="5"/>
  </w:num>
  <w:num w:numId="28">
    <w:abstractNumId w:val="6"/>
  </w:num>
  <w:num w:numId="29">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18DF"/>
    <w:rsid w:val="00006BE2"/>
    <w:rsid w:val="00016F57"/>
    <w:rsid w:val="0002052D"/>
    <w:rsid w:val="0002244A"/>
    <w:rsid w:val="00022E59"/>
    <w:rsid w:val="00023B12"/>
    <w:rsid w:val="00025CB8"/>
    <w:rsid w:val="00026AD2"/>
    <w:rsid w:val="0002786F"/>
    <w:rsid w:val="00030659"/>
    <w:rsid w:val="00035BEE"/>
    <w:rsid w:val="00041DC2"/>
    <w:rsid w:val="00042061"/>
    <w:rsid w:val="000430D9"/>
    <w:rsid w:val="0004505A"/>
    <w:rsid w:val="00046B3E"/>
    <w:rsid w:val="00054D7D"/>
    <w:rsid w:val="000623A3"/>
    <w:rsid w:val="00064A77"/>
    <w:rsid w:val="00066174"/>
    <w:rsid w:val="00071902"/>
    <w:rsid w:val="0007557A"/>
    <w:rsid w:val="00075EB3"/>
    <w:rsid w:val="00077EE4"/>
    <w:rsid w:val="000838A6"/>
    <w:rsid w:val="000868DF"/>
    <w:rsid w:val="000879D6"/>
    <w:rsid w:val="00093F5B"/>
    <w:rsid w:val="00094442"/>
    <w:rsid w:val="00094995"/>
    <w:rsid w:val="00096A07"/>
    <w:rsid w:val="000A1A94"/>
    <w:rsid w:val="000A1F7A"/>
    <w:rsid w:val="000A21A1"/>
    <w:rsid w:val="000C16D6"/>
    <w:rsid w:val="000C2687"/>
    <w:rsid w:val="000C3486"/>
    <w:rsid w:val="000C7D82"/>
    <w:rsid w:val="000D3E7F"/>
    <w:rsid w:val="000E6009"/>
    <w:rsid w:val="000F075E"/>
    <w:rsid w:val="000F07A8"/>
    <w:rsid w:val="000F09EA"/>
    <w:rsid w:val="000F0B3C"/>
    <w:rsid w:val="000F20CD"/>
    <w:rsid w:val="000F5F06"/>
    <w:rsid w:val="000F761E"/>
    <w:rsid w:val="000F7A42"/>
    <w:rsid w:val="00100205"/>
    <w:rsid w:val="001106C8"/>
    <w:rsid w:val="00114C4F"/>
    <w:rsid w:val="00116E77"/>
    <w:rsid w:val="00126D3E"/>
    <w:rsid w:val="0013107E"/>
    <w:rsid w:val="00137AB4"/>
    <w:rsid w:val="0014662A"/>
    <w:rsid w:val="001534F6"/>
    <w:rsid w:val="00162F84"/>
    <w:rsid w:val="0016787E"/>
    <w:rsid w:val="001704BA"/>
    <w:rsid w:val="00172DCA"/>
    <w:rsid w:val="00174570"/>
    <w:rsid w:val="00177A69"/>
    <w:rsid w:val="00181DBA"/>
    <w:rsid w:val="001840D7"/>
    <w:rsid w:val="00186D22"/>
    <w:rsid w:val="001914B8"/>
    <w:rsid w:val="001939DC"/>
    <w:rsid w:val="00194E9B"/>
    <w:rsid w:val="00196E39"/>
    <w:rsid w:val="001971E8"/>
    <w:rsid w:val="0019762D"/>
    <w:rsid w:val="00197EFC"/>
    <w:rsid w:val="001A0BE2"/>
    <w:rsid w:val="001A3C76"/>
    <w:rsid w:val="001A4C14"/>
    <w:rsid w:val="001B0331"/>
    <w:rsid w:val="001B0F07"/>
    <w:rsid w:val="001B317D"/>
    <w:rsid w:val="001B7069"/>
    <w:rsid w:val="001C70A1"/>
    <w:rsid w:val="001E000B"/>
    <w:rsid w:val="001E2B3D"/>
    <w:rsid w:val="001E4F52"/>
    <w:rsid w:val="001F13F8"/>
    <w:rsid w:val="001F1A52"/>
    <w:rsid w:val="001F79A5"/>
    <w:rsid w:val="00201DDA"/>
    <w:rsid w:val="00206802"/>
    <w:rsid w:val="002107E2"/>
    <w:rsid w:val="00216781"/>
    <w:rsid w:val="00220610"/>
    <w:rsid w:val="00224CD3"/>
    <w:rsid w:val="00226B1E"/>
    <w:rsid w:val="0023422D"/>
    <w:rsid w:val="00235008"/>
    <w:rsid w:val="002365D9"/>
    <w:rsid w:val="0024262E"/>
    <w:rsid w:val="00245DF7"/>
    <w:rsid w:val="002504E0"/>
    <w:rsid w:val="00251314"/>
    <w:rsid w:val="00251AE3"/>
    <w:rsid w:val="00251BB5"/>
    <w:rsid w:val="00253FD6"/>
    <w:rsid w:val="00256BD2"/>
    <w:rsid w:val="00260822"/>
    <w:rsid w:val="002638E6"/>
    <w:rsid w:val="00263E62"/>
    <w:rsid w:val="002659B6"/>
    <w:rsid w:val="00270343"/>
    <w:rsid w:val="00272A1F"/>
    <w:rsid w:val="002746EA"/>
    <w:rsid w:val="00275B35"/>
    <w:rsid w:val="00281DC1"/>
    <w:rsid w:val="00282743"/>
    <w:rsid w:val="0028303A"/>
    <w:rsid w:val="00283B09"/>
    <w:rsid w:val="002845AC"/>
    <w:rsid w:val="002849B7"/>
    <w:rsid w:val="00286E2C"/>
    <w:rsid w:val="00292CD3"/>
    <w:rsid w:val="00295F02"/>
    <w:rsid w:val="00296C91"/>
    <w:rsid w:val="00297320"/>
    <w:rsid w:val="002A2AC0"/>
    <w:rsid w:val="002A401E"/>
    <w:rsid w:val="002A6E86"/>
    <w:rsid w:val="002B113D"/>
    <w:rsid w:val="002B4621"/>
    <w:rsid w:val="002B54EB"/>
    <w:rsid w:val="002C0D94"/>
    <w:rsid w:val="002C12F9"/>
    <w:rsid w:val="002C2E7A"/>
    <w:rsid w:val="002C6665"/>
    <w:rsid w:val="002C69AC"/>
    <w:rsid w:val="002C72DE"/>
    <w:rsid w:val="002D1C33"/>
    <w:rsid w:val="002D3D2F"/>
    <w:rsid w:val="002D70BC"/>
    <w:rsid w:val="002E3200"/>
    <w:rsid w:val="002E4F20"/>
    <w:rsid w:val="002E689A"/>
    <w:rsid w:val="002E7CE1"/>
    <w:rsid w:val="002F0154"/>
    <w:rsid w:val="002F05F2"/>
    <w:rsid w:val="002F0CF3"/>
    <w:rsid w:val="002F1B4C"/>
    <w:rsid w:val="002F3064"/>
    <w:rsid w:val="002F48CF"/>
    <w:rsid w:val="002F7091"/>
    <w:rsid w:val="002F7C81"/>
    <w:rsid w:val="00303E59"/>
    <w:rsid w:val="0030458E"/>
    <w:rsid w:val="00306744"/>
    <w:rsid w:val="003147ED"/>
    <w:rsid w:val="00320610"/>
    <w:rsid w:val="00330D2E"/>
    <w:rsid w:val="00331854"/>
    <w:rsid w:val="003332A5"/>
    <w:rsid w:val="00333A99"/>
    <w:rsid w:val="00333AB1"/>
    <w:rsid w:val="003375CF"/>
    <w:rsid w:val="00340F35"/>
    <w:rsid w:val="003554FF"/>
    <w:rsid w:val="0035618A"/>
    <w:rsid w:val="00361FFB"/>
    <w:rsid w:val="00367A21"/>
    <w:rsid w:val="00373399"/>
    <w:rsid w:val="00375D40"/>
    <w:rsid w:val="00380341"/>
    <w:rsid w:val="0038108D"/>
    <w:rsid w:val="00381A2B"/>
    <w:rsid w:val="003832AB"/>
    <w:rsid w:val="00385DF0"/>
    <w:rsid w:val="003901CA"/>
    <w:rsid w:val="003905A0"/>
    <w:rsid w:val="003A13DE"/>
    <w:rsid w:val="003A1662"/>
    <w:rsid w:val="003A7C65"/>
    <w:rsid w:val="003B1B1E"/>
    <w:rsid w:val="003C0612"/>
    <w:rsid w:val="003C201D"/>
    <w:rsid w:val="003C4B47"/>
    <w:rsid w:val="003D07F5"/>
    <w:rsid w:val="003D1B9C"/>
    <w:rsid w:val="003D5580"/>
    <w:rsid w:val="003D701B"/>
    <w:rsid w:val="003E1490"/>
    <w:rsid w:val="003E31FD"/>
    <w:rsid w:val="003E5115"/>
    <w:rsid w:val="003E6DE3"/>
    <w:rsid w:val="003F0078"/>
    <w:rsid w:val="003F136A"/>
    <w:rsid w:val="003F279F"/>
    <w:rsid w:val="003F689B"/>
    <w:rsid w:val="003F694D"/>
    <w:rsid w:val="003F742D"/>
    <w:rsid w:val="00400750"/>
    <w:rsid w:val="004019EE"/>
    <w:rsid w:val="004053BD"/>
    <w:rsid w:val="00407F6F"/>
    <w:rsid w:val="00412318"/>
    <w:rsid w:val="00415577"/>
    <w:rsid w:val="004160F1"/>
    <w:rsid w:val="00435AD1"/>
    <w:rsid w:val="00436E74"/>
    <w:rsid w:val="0044130F"/>
    <w:rsid w:val="00441E52"/>
    <w:rsid w:val="004443E1"/>
    <w:rsid w:val="004504B9"/>
    <w:rsid w:val="00453341"/>
    <w:rsid w:val="004601AA"/>
    <w:rsid w:val="004672EC"/>
    <w:rsid w:val="00467848"/>
    <w:rsid w:val="00472D0A"/>
    <w:rsid w:val="00481718"/>
    <w:rsid w:val="00481B2D"/>
    <w:rsid w:val="0048391E"/>
    <w:rsid w:val="004910C6"/>
    <w:rsid w:val="0049188B"/>
    <w:rsid w:val="00493850"/>
    <w:rsid w:val="00494C18"/>
    <w:rsid w:val="004969AC"/>
    <w:rsid w:val="004A67F3"/>
    <w:rsid w:val="004B16C9"/>
    <w:rsid w:val="004B1E47"/>
    <w:rsid w:val="004B37AB"/>
    <w:rsid w:val="004B466F"/>
    <w:rsid w:val="004B665C"/>
    <w:rsid w:val="004C22E6"/>
    <w:rsid w:val="004C487D"/>
    <w:rsid w:val="004C5D1D"/>
    <w:rsid w:val="004D1592"/>
    <w:rsid w:val="004D34DB"/>
    <w:rsid w:val="004D4940"/>
    <w:rsid w:val="004D4FD2"/>
    <w:rsid w:val="004D69B4"/>
    <w:rsid w:val="004E3147"/>
    <w:rsid w:val="004F4736"/>
    <w:rsid w:val="004F49EB"/>
    <w:rsid w:val="00501338"/>
    <w:rsid w:val="00503FA8"/>
    <w:rsid w:val="0050675C"/>
    <w:rsid w:val="00510D51"/>
    <w:rsid w:val="005253C1"/>
    <w:rsid w:val="00525E09"/>
    <w:rsid w:val="005268F9"/>
    <w:rsid w:val="00533124"/>
    <w:rsid w:val="00536800"/>
    <w:rsid w:val="00537B3F"/>
    <w:rsid w:val="00537C57"/>
    <w:rsid w:val="005417DB"/>
    <w:rsid w:val="00544251"/>
    <w:rsid w:val="005463CC"/>
    <w:rsid w:val="005506B2"/>
    <w:rsid w:val="00554843"/>
    <w:rsid w:val="00565913"/>
    <w:rsid w:val="00571231"/>
    <w:rsid w:val="00573794"/>
    <w:rsid w:val="00580876"/>
    <w:rsid w:val="0058093B"/>
    <w:rsid w:val="0058135B"/>
    <w:rsid w:val="00582C15"/>
    <w:rsid w:val="00583260"/>
    <w:rsid w:val="00596BD6"/>
    <w:rsid w:val="0059762F"/>
    <w:rsid w:val="0059764E"/>
    <w:rsid w:val="005A63A8"/>
    <w:rsid w:val="005A7BA4"/>
    <w:rsid w:val="005B4B1B"/>
    <w:rsid w:val="005B52C0"/>
    <w:rsid w:val="005C0CFF"/>
    <w:rsid w:val="005C4037"/>
    <w:rsid w:val="005C4550"/>
    <w:rsid w:val="005C4DF5"/>
    <w:rsid w:val="005C722C"/>
    <w:rsid w:val="005D5646"/>
    <w:rsid w:val="005E3BB7"/>
    <w:rsid w:val="005E4A74"/>
    <w:rsid w:val="005F4ED8"/>
    <w:rsid w:val="005F5D7F"/>
    <w:rsid w:val="005F6216"/>
    <w:rsid w:val="006002EA"/>
    <w:rsid w:val="00601B55"/>
    <w:rsid w:val="00602600"/>
    <w:rsid w:val="00602EE8"/>
    <w:rsid w:val="00605E2C"/>
    <w:rsid w:val="00611726"/>
    <w:rsid w:val="00612DC3"/>
    <w:rsid w:val="00613ABB"/>
    <w:rsid w:val="00615D18"/>
    <w:rsid w:val="00615E7C"/>
    <w:rsid w:val="0062000F"/>
    <w:rsid w:val="006212EB"/>
    <w:rsid w:val="00622BFB"/>
    <w:rsid w:val="0062307C"/>
    <w:rsid w:val="006266C5"/>
    <w:rsid w:val="006269CF"/>
    <w:rsid w:val="00627067"/>
    <w:rsid w:val="00650369"/>
    <w:rsid w:val="00651AF4"/>
    <w:rsid w:val="0065211E"/>
    <w:rsid w:val="00655B44"/>
    <w:rsid w:val="00655DBA"/>
    <w:rsid w:val="0066205D"/>
    <w:rsid w:val="006627FC"/>
    <w:rsid w:val="00664000"/>
    <w:rsid w:val="00665AB3"/>
    <w:rsid w:val="00667BD3"/>
    <w:rsid w:val="00673C5E"/>
    <w:rsid w:val="0067545A"/>
    <w:rsid w:val="0068582D"/>
    <w:rsid w:val="006911EE"/>
    <w:rsid w:val="006931AE"/>
    <w:rsid w:val="00694B9D"/>
    <w:rsid w:val="00695142"/>
    <w:rsid w:val="006A61DC"/>
    <w:rsid w:val="006B371F"/>
    <w:rsid w:val="006B3C22"/>
    <w:rsid w:val="006D047B"/>
    <w:rsid w:val="006D11AB"/>
    <w:rsid w:val="006D18DB"/>
    <w:rsid w:val="006D4EB4"/>
    <w:rsid w:val="006D543D"/>
    <w:rsid w:val="006E3ACB"/>
    <w:rsid w:val="006E6D8A"/>
    <w:rsid w:val="007046B8"/>
    <w:rsid w:val="00704FAA"/>
    <w:rsid w:val="00721838"/>
    <w:rsid w:val="00723E55"/>
    <w:rsid w:val="00726A7B"/>
    <w:rsid w:val="00730CFC"/>
    <w:rsid w:val="00731B48"/>
    <w:rsid w:val="0074187F"/>
    <w:rsid w:val="00741B01"/>
    <w:rsid w:val="00743FEB"/>
    <w:rsid w:val="00745DE2"/>
    <w:rsid w:val="00750BDA"/>
    <w:rsid w:val="00752CE3"/>
    <w:rsid w:val="007554FC"/>
    <w:rsid w:val="007568F4"/>
    <w:rsid w:val="00757775"/>
    <w:rsid w:val="00763855"/>
    <w:rsid w:val="00772A98"/>
    <w:rsid w:val="00781FF6"/>
    <w:rsid w:val="0078280E"/>
    <w:rsid w:val="00783CE7"/>
    <w:rsid w:val="00787529"/>
    <w:rsid w:val="00791BC6"/>
    <w:rsid w:val="00792C94"/>
    <w:rsid w:val="0079609E"/>
    <w:rsid w:val="007A72D8"/>
    <w:rsid w:val="007B4190"/>
    <w:rsid w:val="007B587E"/>
    <w:rsid w:val="007B5F77"/>
    <w:rsid w:val="007C076A"/>
    <w:rsid w:val="007C32B4"/>
    <w:rsid w:val="007C660F"/>
    <w:rsid w:val="007D2AB1"/>
    <w:rsid w:val="007D3393"/>
    <w:rsid w:val="007D78A8"/>
    <w:rsid w:val="007F4E15"/>
    <w:rsid w:val="007F6C4B"/>
    <w:rsid w:val="007F7781"/>
    <w:rsid w:val="0080062B"/>
    <w:rsid w:val="008011A8"/>
    <w:rsid w:val="00805D4B"/>
    <w:rsid w:val="008112C1"/>
    <w:rsid w:val="0081319E"/>
    <w:rsid w:val="00820941"/>
    <w:rsid w:val="00827376"/>
    <w:rsid w:val="008308BF"/>
    <w:rsid w:val="00834A5B"/>
    <w:rsid w:val="00837A50"/>
    <w:rsid w:val="008432E7"/>
    <w:rsid w:val="00843AE4"/>
    <w:rsid w:val="00851966"/>
    <w:rsid w:val="00853B52"/>
    <w:rsid w:val="00853E2C"/>
    <w:rsid w:val="008573D3"/>
    <w:rsid w:val="00860521"/>
    <w:rsid w:val="00860F3C"/>
    <w:rsid w:val="00867AC2"/>
    <w:rsid w:val="00870C99"/>
    <w:rsid w:val="00880545"/>
    <w:rsid w:val="00880694"/>
    <w:rsid w:val="008832AF"/>
    <w:rsid w:val="0088385D"/>
    <w:rsid w:val="008857FF"/>
    <w:rsid w:val="00885CA7"/>
    <w:rsid w:val="00887229"/>
    <w:rsid w:val="00887C9A"/>
    <w:rsid w:val="008902C8"/>
    <w:rsid w:val="008918DF"/>
    <w:rsid w:val="008936FE"/>
    <w:rsid w:val="008A0179"/>
    <w:rsid w:val="008A1663"/>
    <w:rsid w:val="008A6DEB"/>
    <w:rsid w:val="008A7491"/>
    <w:rsid w:val="008B0208"/>
    <w:rsid w:val="008C7A81"/>
    <w:rsid w:val="008E0F6A"/>
    <w:rsid w:val="008E2215"/>
    <w:rsid w:val="008E3677"/>
    <w:rsid w:val="008E510E"/>
    <w:rsid w:val="008E5F2A"/>
    <w:rsid w:val="008F0669"/>
    <w:rsid w:val="008F557A"/>
    <w:rsid w:val="008F637E"/>
    <w:rsid w:val="008F7283"/>
    <w:rsid w:val="00903D39"/>
    <w:rsid w:val="00903D68"/>
    <w:rsid w:val="009040AD"/>
    <w:rsid w:val="009041C7"/>
    <w:rsid w:val="00906C71"/>
    <w:rsid w:val="00910C47"/>
    <w:rsid w:val="00912A98"/>
    <w:rsid w:val="00915D16"/>
    <w:rsid w:val="00916A22"/>
    <w:rsid w:val="00917552"/>
    <w:rsid w:val="0092020E"/>
    <w:rsid w:val="009243BE"/>
    <w:rsid w:val="009263AE"/>
    <w:rsid w:val="00932C07"/>
    <w:rsid w:val="00933759"/>
    <w:rsid w:val="00934665"/>
    <w:rsid w:val="009346EE"/>
    <w:rsid w:val="00935A20"/>
    <w:rsid w:val="0094033B"/>
    <w:rsid w:val="00941D33"/>
    <w:rsid w:val="009422EF"/>
    <w:rsid w:val="009500C3"/>
    <w:rsid w:val="00950C94"/>
    <w:rsid w:val="00950D21"/>
    <w:rsid w:val="00954952"/>
    <w:rsid w:val="00955552"/>
    <w:rsid w:val="00955D8D"/>
    <w:rsid w:val="00956C62"/>
    <w:rsid w:val="009627C4"/>
    <w:rsid w:val="00966F3F"/>
    <w:rsid w:val="00970408"/>
    <w:rsid w:val="00971289"/>
    <w:rsid w:val="00972845"/>
    <w:rsid w:val="00973562"/>
    <w:rsid w:val="00974AC9"/>
    <w:rsid w:val="009816AA"/>
    <w:rsid w:val="00981EF4"/>
    <w:rsid w:val="00982747"/>
    <w:rsid w:val="00983792"/>
    <w:rsid w:val="00985B7D"/>
    <w:rsid w:val="00997AF7"/>
    <w:rsid w:val="009A1D6B"/>
    <w:rsid w:val="009A208A"/>
    <w:rsid w:val="009A20F5"/>
    <w:rsid w:val="009A542C"/>
    <w:rsid w:val="009A70AD"/>
    <w:rsid w:val="009B5E15"/>
    <w:rsid w:val="009B640A"/>
    <w:rsid w:val="009C0224"/>
    <w:rsid w:val="009C5AEC"/>
    <w:rsid w:val="009C76CB"/>
    <w:rsid w:val="009C7C8E"/>
    <w:rsid w:val="009D2A70"/>
    <w:rsid w:val="009D33A3"/>
    <w:rsid w:val="009D38BE"/>
    <w:rsid w:val="009D6B3F"/>
    <w:rsid w:val="009D6E6F"/>
    <w:rsid w:val="009E2BB2"/>
    <w:rsid w:val="009E4B3B"/>
    <w:rsid w:val="009E78E5"/>
    <w:rsid w:val="009E7D10"/>
    <w:rsid w:val="009F1AFB"/>
    <w:rsid w:val="009F1B52"/>
    <w:rsid w:val="009F381A"/>
    <w:rsid w:val="009F66B9"/>
    <w:rsid w:val="00A004E2"/>
    <w:rsid w:val="00A0087E"/>
    <w:rsid w:val="00A04824"/>
    <w:rsid w:val="00A05E4D"/>
    <w:rsid w:val="00A06270"/>
    <w:rsid w:val="00A1472A"/>
    <w:rsid w:val="00A14A5D"/>
    <w:rsid w:val="00A167AC"/>
    <w:rsid w:val="00A20213"/>
    <w:rsid w:val="00A20495"/>
    <w:rsid w:val="00A204D7"/>
    <w:rsid w:val="00A2604B"/>
    <w:rsid w:val="00A33782"/>
    <w:rsid w:val="00A342F9"/>
    <w:rsid w:val="00A37BA8"/>
    <w:rsid w:val="00A44BC5"/>
    <w:rsid w:val="00A45A85"/>
    <w:rsid w:val="00A46BF1"/>
    <w:rsid w:val="00A53262"/>
    <w:rsid w:val="00A55BD0"/>
    <w:rsid w:val="00A55EC2"/>
    <w:rsid w:val="00A5741E"/>
    <w:rsid w:val="00A60412"/>
    <w:rsid w:val="00A72E31"/>
    <w:rsid w:val="00A7442C"/>
    <w:rsid w:val="00A74E50"/>
    <w:rsid w:val="00A80383"/>
    <w:rsid w:val="00A83286"/>
    <w:rsid w:val="00A9087E"/>
    <w:rsid w:val="00A92FF2"/>
    <w:rsid w:val="00AA034D"/>
    <w:rsid w:val="00AA172C"/>
    <w:rsid w:val="00AA2814"/>
    <w:rsid w:val="00AA2A71"/>
    <w:rsid w:val="00AB04E0"/>
    <w:rsid w:val="00AB38AC"/>
    <w:rsid w:val="00AB4B6E"/>
    <w:rsid w:val="00AC48F6"/>
    <w:rsid w:val="00AC6F6F"/>
    <w:rsid w:val="00AD12ED"/>
    <w:rsid w:val="00AD362F"/>
    <w:rsid w:val="00AD575E"/>
    <w:rsid w:val="00AE0617"/>
    <w:rsid w:val="00AE0C74"/>
    <w:rsid w:val="00AE53A3"/>
    <w:rsid w:val="00AF00D2"/>
    <w:rsid w:val="00AF0CB6"/>
    <w:rsid w:val="00AF156D"/>
    <w:rsid w:val="00AF21DB"/>
    <w:rsid w:val="00AF301A"/>
    <w:rsid w:val="00AF337B"/>
    <w:rsid w:val="00B009A9"/>
    <w:rsid w:val="00B10404"/>
    <w:rsid w:val="00B22B21"/>
    <w:rsid w:val="00B327B2"/>
    <w:rsid w:val="00B33644"/>
    <w:rsid w:val="00B33D86"/>
    <w:rsid w:val="00B36764"/>
    <w:rsid w:val="00B36F9E"/>
    <w:rsid w:val="00B37153"/>
    <w:rsid w:val="00B4146F"/>
    <w:rsid w:val="00B437E0"/>
    <w:rsid w:val="00B44DE7"/>
    <w:rsid w:val="00B52655"/>
    <w:rsid w:val="00B53D05"/>
    <w:rsid w:val="00B55375"/>
    <w:rsid w:val="00B601E0"/>
    <w:rsid w:val="00B63385"/>
    <w:rsid w:val="00B64307"/>
    <w:rsid w:val="00B6485A"/>
    <w:rsid w:val="00B649D5"/>
    <w:rsid w:val="00B65A8E"/>
    <w:rsid w:val="00B65FE2"/>
    <w:rsid w:val="00B66AB5"/>
    <w:rsid w:val="00B67C8E"/>
    <w:rsid w:val="00B7205E"/>
    <w:rsid w:val="00B81B87"/>
    <w:rsid w:val="00B81F48"/>
    <w:rsid w:val="00B8264C"/>
    <w:rsid w:val="00B9098F"/>
    <w:rsid w:val="00B95ECD"/>
    <w:rsid w:val="00B9763A"/>
    <w:rsid w:val="00B97AE5"/>
    <w:rsid w:val="00BA14C8"/>
    <w:rsid w:val="00BA2F8F"/>
    <w:rsid w:val="00BA3797"/>
    <w:rsid w:val="00BB0555"/>
    <w:rsid w:val="00BB33ED"/>
    <w:rsid w:val="00BB4C77"/>
    <w:rsid w:val="00BB5EB1"/>
    <w:rsid w:val="00BB7F40"/>
    <w:rsid w:val="00BC1C3F"/>
    <w:rsid w:val="00BC70CE"/>
    <w:rsid w:val="00BD1C6A"/>
    <w:rsid w:val="00BD7BEB"/>
    <w:rsid w:val="00BE06CA"/>
    <w:rsid w:val="00BE0F4B"/>
    <w:rsid w:val="00BE7AA1"/>
    <w:rsid w:val="00BF00B9"/>
    <w:rsid w:val="00BF13A9"/>
    <w:rsid w:val="00BF1490"/>
    <w:rsid w:val="00BF56F4"/>
    <w:rsid w:val="00C00DDF"/>
    <w:rsid w:val="00C033A1"/>
    <w:rsid w:val="00C03B4B"/>
    <w:rsid w:val="00C03C24"/>
    <w:rsid w:val="00C05946"/>
    <w:rsid w:val="00C06702"/>
    <w:rsid w:val="00C07C11"/>
    <w:rsid w:val="00C107C1"/>
    <w:rsid w:val="00C134F6"/>
    <w:rsid w:val="00C158E4"/>
    <w:rsid w:val="00C15B72"/>
    <w:rsid w:val="00C15D81"/>
    <w:rsid w:val="00C1770F"/>
    <w:rsid w:val="00C17E09"/>
    <w:rsid w:val="00C34CE8"/>
    <w:rsid w:val="00C35F8C"/>
    <w:rsid w:val="00C416C3"/>
    <w:rsid w:val="00C451F6"/>
    <w:rsid w:val="00C5522F"/>
    <w:rsid w:val="00C60B93"/>
    <w:rsid w:val="00C63728"/>
    <w:rsid w:val="00C64471"/>
    <w:rsid w:val="00C65149"/>
    <w:rsid w:val="00C73B77"/>
    <w:rsid w:val="00C817AF"/>
    <w:rsid w:val="00C86F2E"/>
    <w:rsid w:val="00C902AC"/>
    <w:rsid w:val="00C92167"/>
    <w:rsid w:val="00C95387"/>
    <w:rsid w:val="00CA1800"/>
    <w:rsid w:val="00CA5072"/>
    <w:rsid w:val="00CA7436"/>
    <w:rsid w:val="00CA792D"/>
    <w:rsid w:val="00CB07A5"/>
    <w:rsid w:val="00CB229B"/>
    <w:rsid w:val="00CB2BDE"/>
    <w:rsid w:val="00CB67FA"/>
    <w:rsid w:val="00CC39EB"/>
    <w:rsid w:val="00CC526C"/>
    <w:rsid w:val="00CC7E09"/>
    <w:rsid w:val="00CD73EC"/>
    <w:rsid w:val="00CE016E"/>
    <w:rsid w:val="00CE0CDB"/>
    <w:rsid w:val="00CE2A2E"/>
    <w:rsid w:val="00CE3EFD"/>
    <w:rsid w:val="00CE4569"/>
    <w:rsid w:val="00CE5E4F"/>
    <w:rsid w:val="00CF0590"/>
    <w:rsid w:val="00CF287D"/>
    <w:rsid w:val="00CF3C94"/>
    <w:rsid w:val="00CF6177"/>
    <w:rsid w:val="00CF6750"/>
    <w:rsid w:val="00D0115F"/>
    <w:rsid w:val="00D012F3"/>
    <w:rsid w:val="00D034CD"/>
    <w:rsid w:val="00D11019"/>
    <w:rsid w:val="00D213F3"/>
    <w:rsid w:val="00D23A0D"/>
    <w:rsid w:val="00D2591C"/>
    <w:rsid w:val="00D26013"/>
    <w:rsid w:val="00D30665"/>
    <w:rsid w:val="00D3258F"/>
    <w:rsid w:val="00D33886"/>
    <w:rsid w:val="00D33E33"/>
    <w:rsid w:val="00D35CA1"/>
    <w:rsid w:val="00D405DA"/>
    <w:rsid w:val="00D41E05"/>
    <w:rsid w:val="00D43D2C"/>
    <w:rsid w:val="00D45214"/>
    <w:rsid w:val="00D46387"/>
    <w:rsid w:val="00D50AA3"/>
    <w:rsid w:val="00D562EA"/>
    <w:rsid w:val="00D56E5B"/>
    <w:rsid w:val="00D57A0D"/>
    <w:rsid w:val="00D60D41"/>
    <w:rsid w:val="00D61A29"/>
    <w:rsid w:val="00D745ED"/>
    <w:rsid w:val="00D76FE7"/>
    <w:rsid w:val="00D80880"/>
    <w:rsid w:val="00D92905"/>
    <w:rsid w:val="00D95117"/>
    <w:rsid w:val="00D9777E"/>
    <w:rsid w:val="00DA361F"/>
    <w:rsid w:val="00DA66E4"/>
    <w:rsid w:val="00DB7391"/>
    <w:rsid w:val="00DC47FD"/>
    <w:rsid w:val="00DC582B"/>
    <w:rsid w:val="00DC781C"/>
    <w:rsid w:val="00DD2120"/>
    <w:rsid w:val="00DD33BB"/>
    <w:rsid w:val="00DD39AA"/>
    <w:rsid w:val="00DD7F34"/>
    <w:rsid w:val="00DE0852"/>
    <w:rsid w:val="00DE4A63"/>
    <w:rsid w:val="00DE55B4"/>
    <w:rsid w:val="00DE6B19"/>
    <w:rsid w:val="00DF0852"/>
    <w:rsid w:val="00DF08FC"/>
    <w:rsid w:val="00DF3842"/>
    <w:rsid w:val="00DF4EF2"/>
    <w:rsid w:val="00E021C9"/>
    <w:rsid w:val="00E04E2B"/>
    <w:rsid w:val="00E067F8"/>
    <w:rsid w:val="00E10279"/>
    <w:rsid w:val="00E12464"/>
    <w:rsid w:val="00E136EE"/>
    <w:rsid w:val="00E1438C"/>
    <w:rsid w:val="00E14BB8"/>
    <w:rsid w:val="00E14C48"/>
    <w:rsid w:val="00E17C68"/>
    <w:rsid w:val="00E23E42"/>
    <w:rsid w:val="00E24A37"/>
    <w:rsid w:val="00E276EE"/>
    <w:rsid w:val="00E30352"/>
    <w:rsid w:val="00E30785"/>
    <w:rsid w:val="00E31334"/>
    <w:rsid w:val="00E32659"/>
    <w:rsid w:val="00E32EE6"/>
    <w:rsid w:val="00E42A03"/>
    <w:rsid w:val="00E4303F"/>
    <w:rsid w:val="00E44AA2"/>
    <w:rsid w:val="00E47CB0"/>
    <w:rsid w:val="00E53A4B"/>
    <w:rsid w:val="00E53A94"/>
    <w:rsid w:val="00E54F90"/>
    <w:rsid w:val="00E60651"/>
    <w:rsid w:val="00E65429"/>
    <w:rsid w:val="00E7637A"/>
    <w:rsid w:val="00E81ACC"/>
    <w:rsid w:val="00E82144"/>
    <w:rsid w:val="00E857BC"/>
    <w:rsid w:val="00E90649"/>
    <w:rsid w:val="00EA0DBB"/>
    <w:rsid w:val="00EA2265"/>
    <w:rsid w:val="00EA4F4E"/>
    <w:rsid w:val="00EA57E7"/>
    <w:rsid w:val="00EB6EE8"/>
    <w:rsid w:val="00EC1F9B"/>
    <w:rsid w:val="00EC2207"/>
    <w:rsid w:val="00EC7A84"/>
    <w:rsid w:val="00ED2573"/>
    <w:rsid w:val="00ED621F"/>
    <w:rsid w:val="00EE0EC8"/>
    <w:rsid w:val="00EE5756"/>
    <w:rsid w:val="00EF0D0C"/>
    <w:rsid w:val="00EF1156"/>
    <w:rsid w:val="00EF16DE"/>
    <w:rsid w:val="00EF2675"/>
    <w:rsid w:val="00EF45FB"/>
    <w:rsid w:val="00EF4E79"/>
    <w:rsid w:val="00F0650E"/>
    <w:rsid w:val="00F0657B"/>
    <w:rsid w:val="00F12AB0"/>
    <w:rsid w:val="00F1444F"/>
    <w:rsid w:val="00F175DA"/>
    <w:rsid w:val="00F229D6"/>
    <w:rsid w:val="00F25574"/>
    <w:rsid w:val="00F32DE7"/>
    <w:rsid w:val="00F34B95"/>
    <w:rsid w:val="00F43686"/>
    <w:rsid w:val="00F43B9E"/>
    <w:rsid w:val="00F4477B"/>
    <w:rsid w:val="00F45241"/>
    <w:rsid w:val="00F45C76"/>
    <w:rsid w:val="00F5121A"/>
    <w:rsid w:val="00F62DCF"/>
    <w:rsid w:val="00F65872"/>
    <w:rsid w:val="00F662DF"/>
    <w:rsid w:val="00F6746F"/>
    <w:rsid w:val="00F70B59"/>
    <w:rsid w:val="00F71BAC"/>
    <w:rsid w:val="00F7539C"/>
    <w:rsid w:val="00F76482"/>
    <w:rsid w:val="00F85952"/>
    <w:rsid w:val="00F940FD"/>
    <w:rsid w:val="00FA482D"/>
    <w:rsid w:val="00FA53FB"/>
    <w:rsid w:val="00FA6730"/>
    <w:rsid w:val="00FB1538"/>
    <w:rsid w:val="00FC3C67"/>
    <w:rsid w:val="00FC3D1F"/>
    <w:rsid w:val="00FC4D2C"/>
    <w:rsid w:val="00FC5562"/>
    <w:rsid w:val="00FC735F"/>
    <w:rsid w:val="00FD5746"/>
    <w:rsid w:val="00FD7E78"/>
    <w:rsid w:val="00FE0259"/>
    <w:rsid w:val="00FE435C"/>
    <w:rsid w:val="00FE52C2"/>
    <w:rsid w:val="00FE70A0"/>
    <w:rsid w:val="00FF259A"/>
    <w:rsid w:val="00FF582F"/>
    <w:rsid w:val="00FF6B34"/>
    <w:rsid w:val="00FF73C4"/>
    <w:rsid w:val="00FF781D"/>
    <w:rsid w:val="00FF7C4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nhideWhenUsed/>
    <w:rsid w:val="008918DF"/>
    <w:rPr>
      <w:color w:val="0000FF"/>
      <w:u w:val="single"/>
    </w:rPr>
  </w:style>
  <w:style w:type="paragraph" w:styleId="ListParagraph">
    <w:name w:val="List Paragraph"/>
    <w:basedOn w:val="Normal"/>
    <w:link w:val="ListParagraphChar"/>
    <w:uiPriority w:val="99"/>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 w:type="paragraph" w:styleId="EnvelopeReturn">
    <w:name w:val="envelope return"/>
    <w:basedOn w:val="Normal"/>
    <w:semiHidden/>
    <w:rsid w:val="00EF2675"/>
    <w:pPr>
      <w:widowControl/>
      <w:suppressAutoHyphens w:val="0"/>
    </w:pPr>
    <w:rPr>
      <w:rFonts w:ascii="Tahoma" w:eastAsia="Times New Roman" w:hAnsi="Tahoma"/>
      <w:kern w:val="0"/>
      <w:sz w:val="20"/>
      <w:szCs w:val="20"/>
      <w:lang w:val="en-US"/>
    </w:rPr>
  </w:style>
  <w:style w:type="character" w:styleId="Strong">
    <w:name w:val="Strong"/>
    <w:basedOn w:val="DefaultParagraphFont"/>
    <w:uiPriority w:val="22"/>
    <w:qFormat/>
    <w:rsid w:val="003F694D"/>
    <w:rPr>
      <w:b/>
      <w:bCs/>
    </w:rPr>
  </w:style>
  <w:style w:type="character" w:customStyle="1" w:styleId="ListParagraphChar">
    <w:name w:val="List Paragraph Char"/>
    <w:link w:val="ListParagraph"/>
    <w:rsid w:val="00C15B72"/>
    <w:rPr>
      <w:rFonts w:ascii="Times New Roman" w:eastAsia="Lucida Sans Unicode" w:hAnsi="Times New Roman" w:cs="Times New Roman"/>
      <w:kern w:val="2"/>
      <w:sz w:val="24"/>
      <w:szCs w:val="24"/>
      <w:lang w:eastAsia="lv-LV"/>
    </w:rPr>
  </w:style>
  <w:style w:type="paragraph" w:customStyle="1" w:styleId="FreeForm">
    <w:name w:val="Free Form"/>
    <w:rsid w:val="00C15B72"/>
    <w:pPr>
      <w:spacing w:after="0" w:line="240" w:lineRule="auto"/>
    </w:pPr>
    <w:rPr>
      <w:rFonts w:ascii="Times New Roman" w:eastAsia="ヒラギノ角ゴ Pro W3" w:hAnsi="Times New Roman" w:cs="Times New Roman"/>
      <w:color w:val="000000"/>
      <w:sz w:val="20"/>
      <w:szCs w:val="20"/>
      <w:lang w:eastAsia="ja-JP"/>
    </w:rPr>
  </w:style>
  <w:style w:type="paragraph" w:styleId="PlainText">
    <w:name w:val="Plain Text"/>
    <w:basedOn w:val="Normal"/>
    <w:link w:val="PlainTextChar"/>
    <w:uiPriority w:val="99"/>
    <w:semiHidden/>
    <w:unhideWhenUsed/>
    <w:rsid w:val="0066205D"/>
    <w:pPr>
      <w:widowControl/>
      <w:suppressAutoHyphens w:val="0"/>
    </w:pPr>
    <w:rPr>
      <w:rFonts w:ascii="Consolas" w:eastAsiaTheme="minorHAnsi" w:hAnsi="Consolas" w:cs="Consolas"/>
      <w:kern w:val="0"/>
      <w:sz w:val="21"/>
      <w:szCs w:val="21"/>
      <w:lang w:eastAsia="en-US"/>
    </w:rPr>
  </w:style>
  <w:style w:type="character" w:customStyle="1" w:styleId="PlainTextChar">
    <w:name w:val="Plain Text Char"/>
    <w:basedOn w:val="DefaultParagraphFont"/>
    <w:link w:val="PlainText"/>
    <w:uiPriority w:val="99"/>
    <w:semiHidden/>
    <w:rsid w:val="0066205D"/>
    <w:rPr>
      <w:rFonts w:ascii="Consolas" w:hAnsi="Consolas" w:cs="Consolas"/>
      <w:sz w:val="21"/>
      <w:szCs w:val="21"/>
    </w:rPr>
  </w:style>
  <w:style w:type="paragraph" w:styleId="BodyTextIndent2">
    <w:name w:val="Body Text Indent 2"/>
    <w:basedOn w:val="Normal"/>
    <w:link w:val="BodyTextIndent2Char"/>
    <w:uiPriority w:val="99"/>
    <w:unhideWhenUsed/>
    <w:rsid w:val="00F175DA"/>
    <w:pPr>
      <w:suppressAutoHyphens w:val="0"/>
      <w:autoSpaceDE w:val="0"/>
      <w:autoSpaceDN w:val="0"/>
      <w:spacing w:after="120" w:line="480" w:lineRule="auto"/>
      <w:ind w:left="283"/>
    </w:pPr>
    <w:rPr>
      <w:rFonts w:eastAsia="Times New Roman"/>
      <w:kern w:val="0"/>
      <w:lang w:eastAsia="en-US"/>
    </w:rPr>
  </w:style>
  <w:style w:type="character" w:customStyle="1" w:styleId="BodyTextIndent2Char">
    <w:name w:val="Body Text Indent 2 Char"/>
    <w:basedOn w:val="DefaultParagraphFont"/>
    <w:link w:val="BodyTextIndent2"/>
    <w:uiPriority w:val="99"/>
    <w:rsid w:val="00F175D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iPriority w:val="99"/>
    <w:unhideWhenUsed/>
    <w:rsid w:val="008918DF"/>
    <w:rPr>
      <w:color w:val="0000FF"/>
      <w:u w:val="single"/>
    </w:rPr>
  </w:style>
  <w:style w:type="paragraph" w:styleId="ListParagraph">
    <w:name w:val="List Paragraph"/>
    <w:basedOn w:val="Normal"/>
    <w:uiPriority w:val="34"/>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s>
</file>

<file path=word/webSettings.xml><?xml version="1.0" encoding="utf-8"?>
<w:webSettings xmlns:r="http://schemas.openxmlformats.org/officeDocument/2006/relationships" xmlns:w="http://schemas.openxmlformats.org/wordprocessingml/2006/main">
  <w:divs>
    <w:div w:id="34430882">
      <w:bodyDiv w:val="1"/>
      <w:marLeft w:val="0"/>
      <w:marRight w:val="0"/>
      <w:marTop w:val="0"/>
      <w:marBottom w:val="0"/>
      <w:divBdr>
        <w:top w:val="none" w:sz="0" w:space="0" w:color="auto"/>
        <w:left w:val="none" w:sz="0" w:space="0" w:color="auto"/>
        <w:bottom w:val="none" w:sz="0" w:space="0" w:color="auto"/>
        <w:right w:val="none" w:sz="0" w:space="0" w:color="auto"/>
      </w:divBdr>
    </w:div>
    <w:div w:id="180361789">
      <w:bodyDiv w:val="1"/>
      <w:marLeft w:val="0"/>
      <w:marRight w:val="0"/>
      <w:marTop w:val="0"/>
      <w:marBottom w:val="0"/>
      <w:divBdr>
        <w:top w:val="none" w:sz="0" w:space="0" w:color="auto"/>
        <w:left w:val="none" w:sz="0" w:space="0" w:color="auto"/>
        <w:bottom w:val="none" w:sz="0" w:space="0" w:color="auto"/>
        <w:right w:val="none" w:sz="0" w:space="0" w:color="auto"/>
      </w:divBdr>
    </w:div>
    <w:div w:id="282659257">
      <w:bodyDiv w:val="1"/>
      <w:marLeft w:val="0"/>
      <w:marRight w:val="0"/>
      <w:marTop w:val="0"/>
      <w:marBottom w:val="0"/>
      <w:divBdr>
        <w:top w:val="none" w:sz="0" w:space="0" w:color="auto"/>
        <w:left w:val="none" w:sz="0" w:space="0" w:color="auto"/>
        <w:bottom w:val="none" w:sz="0" w:space="0" w:color="auto"/>
        <w:right w:val="none" w:sz="0" w:space="0" w:color="auto"/>
      </w:divBdr>
    </w:div>
    <w:div w:id="406076069">
      <w:bodyDiv w:val="1"/>
      <w:marLeft w:val="0"/>
      <w:marRight w:val="0"/>
      <w:marTop w:val="0"/>
      <w:marBottom w:val="0"/>
      <w:divBdr>
        <w:top w:val="none" w:sz="0" w:space="0" w:color="auto"/>
        <w:left w:val="none" w:sz="0" w:space="0" w:color="auto"/>
        <w:bottom w:val="none" w:sz="0" w:space="0" w:color="auto"/>
        <w:right w:val="none" w:sz="0" w:space="0" w:color="auto"/>
      </w:divBdr>
    </w:div>
    <w:div w:id="455834743">
      <w:bodyDiv w:val="1"/>
      <w:marLeft w:val="0"/>
      <w:marRight w:val="0"/>
      <w:marTop w:val="0"/>
      <w:marBottom w:val="0"/>
      <w:divBdr>
        <w:top w:val="none" w:sz="0" w:space="0" w:color="auto"/>
        <w:left w:val="none" w:sz="0" w:space="0" w:color="auto"/>
        <w:bottom w:val="none" w:sz="0" w:space="0" w:color="auto"/>
        <w:right w:val="none" w:sz="0" w:space="0" w:color="auto"/>
      </w:divBdr>
    </w:div>
    <w:div w:id="548034019">
      <w:bodyDiv w:val="1"/>
      <w:marLeft w:val="0"/>
      <w:marRight w:val="0"/>
      <w:marTop w:val="0"/>
      <w:marBottom w:val="0"/>
      <w:divBdr>
        <w:top w:val="none" w:sz="0" w:space="0" w:color="auto"/>
        <w:left w:val="none" w:sz="0" w:space="0" w:color="auto"/>
        <w:bottom w:val="none" w:sz="0" w:space="0" w:color="auto"/>
        <w:right w:val="none" w:sz="0" w:space="0" w:color="auto"/>
      </w:divBdr>
    </w:div>
    <w:div w:id="564336015">
      <w:bodyDiv w:val="1"/>
      <w:marLeft w:val="0"/>
      <w:marRight w:val="0"/>
      <w:marTop w:val="0"/>
      <w:marBottom w:val="0"/>
      <w:divBdr>
        <w:top w:val="none" w:sz="0" w:space="0" w:color="auto"/>
        <w:left w:val="none" w:sz="0" w:space="0" w:color="auto"/>
        <w:bottom w:val="none" w:sz="0" w:space="0" w:color="auto"/>
        <w:right w:val="none" w:sz="0" w:space="0" w:color="auto"/>
      </w:divBdr>
    </w:div>
    <w:div w:id="636644160">
      <w:bodyDiv w:val="1"/>
      <w:marLeft w:val="0"/>
      <w:marRight w:val="0"/>
      <w:marTop w:val="0"/>
      <w:marBottom w:val="0"/>
      <w:divBdr>
        <w:top w:val="none" w:sz="0" w:space="0" w:color="auto"/>
        <w:left w:val="none" w:sz="0" w:space="0" w:color="auto"/>
        <w:bottom w:val="none" w:sz="0" w:space="0" w:color="auto"/>
        <w:right w:val="none" w:sz="0" w:space="0" w:color="auto"/>
      </w:divBdr>
    </w:div>
    <w:div w:id="675569809">
      <w:bodyDiv w:val="1"/>
      <w:marLeft w:val="0"/>
      <w:marRight w:val="0"/>
      <w:marTop w:val="0"/>
      <w:marBottom w:val="0"/>
      <w:divBdr>
        <w:top w:val="none" w:sz="0" w:space="0" w:color="auto"/>
        <w:left w:val="none" w:sz="0" w:space="0" w:color="auto"/>
        <w:bottom w:val="none" w:sz="0" w:space="0" w:color="auto"/>
        <w:right w:val="none" w:sz="0" w:space="0" w:color="auto"/>
      </w:divBdr>
    </w:div>
    <w:div w:id="724720398">
      <w:bodyDiv w:val="1"/>
      <w:marLeft w:val="0"/>
      <w:marRight w:val="0"/>
      <w:marTop w:val="0"/>
      <w:marBottom w:val="0"/>
      <w:divBdr>
        <w:top w:val="none" w:sz="0" w:space="0" w:color="auto"/>
        <w:left w:val="none" w:sz="0" w:space="0" w:color="auto"/>
        <w:bottom w:val="none" w:sz="0" w:space="0" w:color="auto"/>
        <w:right w:val="none" w:sz="0" w:space="0" w:color="auto"/>
      </w:divBdr>
    </w:div>
    <w:div w:id="897134287">
      <w:bodyDiv w:val="1"/>
      <w:marLeft w:val="0"/>
      <w:marRight w:val="0"/>
      <w:marTop w:val="0"/>
      <w:marBottom w:val="0"/>
      <w:divBdr>
        <w:top w:val="none" w:sz="0" w:space="0" w:color="auto"/>
        <w:left w:val="none" w:sz="0" w:space="0" w:color="auto"/>
        <w:bottom w:val="none" w:sz="0" w:space="0" w:color="auto"/>
        <w:right w:val="none" w:sz="0" w:space="0" w:color="auto"/>
      </w:divBdr>
    </w:div>
    <w:div w:id="944849900">
      <w:bodyDiv w:val="1"/>
      <w:marLeft w:val="0"/>
      <w:marRight w:val="0"/>
      <w:marTop w:val="0"/>
      <w:marBottom w:val="0"/>
      <w:divBdr>
        <w:top w:val="none" w:sz="0" w:space="0" w:color="auto"/>
        <w:left w:val="none" w:sz="0" w:space="0" w:color="auto"/>
        <w:bottom w:val="none" w:sz="0" w:space="0" w:color="auto"/>
        <w:right w:val="none" w:sz="0" w:space="0" w:color="auto"/>
      </w:divBdr>
    </w:div>
    <w:div w:id="947783747">
      <w:bodyDiv w:val="1"/>
      <w:marLeft w:val="0"/>
      <w:marRight w:val="0"/>
      <w:marTop w:val="0"/>
      <w:marBottom w:val="0"/>
      <w:divBdr>
        <w:top w:val="none" w:sz="0" w:space="0" w:color="auto"/>
        <w:left w:val="none" w:sz="0" w:space="0" w:color="auto"/>
        <w:bottom w:val="none" w:sz="0" w:space="0" w:color="auto"/>
        <w:right w:val="none" w:sz="0" w:space="0" w:color="auto"/>
      </w:divBdr>
    </w:div>
    <w:div w:id="1031227695">
      <w:bodyDiv w:val="1"/>
      <w:marLeft w:val="0"/>
      <w:marRight w:val="0"/>
      <w:marTop w:val="0"/>
      <w:marBottom w:val="0"/>
      <w:divBdr>
        <w:top w:val="none" w:sz="0" w:space="0" w:color="auto"/>
        <w:left w:val="none" w:sz="0" w:space="0" w:color="auto"/>
        <w:bottom w:val="none" w:sz="0" w:space="0" w:color="auto"/>
        <w:right w:val="none" w:sz="0" w:space="0" w:color="auto"/>
      </w:divBdr>
    </w:div>
    <w:div w:id="1031997596">
      <w:bodyDiv w:val="1"/>
      <w:marLeft w:val="0"/>
      <w:marRight w:val="0"/>
      <w:marTop w:val="0"/>
      <w:marBottom w:val="0"/>
      <w:divBdr>
        <w:top w:val="none" w:sz="0" w:space="0" w:color="auto"/>
        <w:left w:val="none" w:sz="0" w:space="0" w:color="auto"/>
        <w:bottom w:val="none" w:sz="0" w:space="0" w:color="auto"/>
        <w:right w:val="none" w:sz="0" w:space="0" w:color="auto"/>
      </w:divBdr>
    </w:div>
    <w:div w:id="1039742936">
      <w:bodyDiv w:val="1"/>
      <w:marLeft w:val="0"/>
      <w:marRight w:val="0"/>
      <w:marTop w:val="0"/>
      <w:marBottom w:val="0"/>
      <w:divBdr>
        <w:top w:val="none" w:sz="0" w:space="0" w:color="auto"/>
        <w:left w:val="none" w:sz="0" w:space="0" w:color="auto"/>
        <w:bottom w:val="none" w:sz="0" w:space="0" w:color="auto"/>
        <w:right w:val="none" w:sz="0" w:space="0" w:color="auto"/>
      </w:divBdr>
    </w:div>
    <w:div w:id="1329214092">
      <w:bodyDiv w:val="1"/>
      <w:marLeft w:val="0"/>
      <w:marRight w:val="0"/>
      <w:marTop w:val="0"/>
      <w:marBottom w:val="0"/>
      <w:divBdr>
        <w:top w:val="none" w:sz="0" w:space="0" w:color="auto"/>
        <w:left w:val="none" w:sz="0" w:space="0" w:color="auto"/>
        <w:bottom w:val="none" w:sz="0" w:space="0" w:color="auto"/>
        <w:right w:val="none" w:sz="0" w:space="0" w:color="auto"/>
      </w:divBdr>
    </w:div>
    <w:div w:id="1349717946">
      <w:bodyDiv w:val="1"/>
      <w:marLeft w:val="0"/>
      <w:marRight w:val="0"/>
      <w:marTop w:val="0"/>
      <w:marBottom w:val="0"/>
      <w:divBdr>
        <w:top w:val="none" w:sz="0" w:space="0" w:color="auto"/>
        <w:left w:val="none" w:sz="0" w:space="0" w:color="auto"/>
        <w:bottom w:val="none" w:sz="0" w:space="0" w:color="auto"/>
        <w:right w:val="none" w:sz="0" w:space="0" w:color="auto"/>
      </w:divBdr>
    </w:div>
    <w:div w:id="1507476672">
      <w:bodyDiv w:val="1"/>
      <w:marLeft w:val="0"/>
      <w:marRight w:val="0"/>
      <w:marTop w:val="0"/>
      <w:marBottom w:val="0"/>
      <w:divBdr>
        <w:top w:val="none" w:sz="0" w:space="0" w:color="auto"/>
        <w:left w:val="none" w:sz="0" w:space="0" w:color="auto"/>
        <w:bottom w:val="none" w:sz="0" w:space="0" w:color="auto"/>
        <w:right w:val="none" w:sz="0" w:space="0" w:color="auto"/>
      </w:divBdr>
    </w:div>
    <w:div w:id="1747991204">
      <w:bodyDiv w:val="1"/>
      <w:marLeft w:val="0"/>
      <w:marRight w:val="0"/>
      <w:marTop w:val="0"/>
      <w:marBottom w:val="0"/>
      <w:divBdr>
        <w:top w:val="none" w:sz="0" w:space="0" w:color="auto"/>
        <w:left w:val="none" w:sz="0" w:space="0" w:color="auto"/>
        <w:bottom w:val="none" w:sz="0" w:space="0" w:color="auto"/>
        <w:right w:val="none" w:sz="0" w:space="0" w:color="auto"/>
      </w:divBdr>
    </w:div>
    <w:div w:id="2029483300">
      <w:bodyDiv w:val="1"/>
      <w:marLeft w:val="0"/>
      <w:marRight w:val="0"/>
      <w:marTop w:val="0"/>
      <w:marBottom w:val="0"/>
      <w:divBdr>
        <w:top w:val="none" w:sz="0" w:space="0" w:color="auto"/>
        <w:left w:val="none" w:sz="0" w:space="0" w:color="auto"/>
        <w:bottom w:val="none" w:sz="0" w:space="0" w:color="auto"/>
        <w:right w:val="none" w:sz="0" w:space="0" w:color="auto"/>
      </w:divBdr>
    </w:div>
    <w:div w:id="20894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iubcpv/parent/3121/clasif/main/" TargetMode="External"/><Relationship Id="rId5" Type="http://schemas.openxmlformats.org/officeDocument/2006/relationships/webSettings" Target="webSettings.xml"/><Relationship Id="rId10" Type="http://schemas.openxmlformats.org/officeDocument/2006/relationships/hyperlink" Target="http://www.lbs.lv"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inda.vebere@lb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F0E15-5134-4F4E-AF22-EFDF84D9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19140</Words>
  <Characters>10910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Šmite</dc:creator>
  <cp:lastModifiedBy>User</cp:lastModifiedBy>
  <cp:revision>2</cp:revision>
  <cp:lastPrinted>2015-07-07T06:21:00Z</cp:lastPrinted>
  <dcterms:created xsi:type="dcterms:W3CDTF">2015-08-06T12:22:00Z</dcterms:created>
  <dcterms:modified xsi:type="dcterms:W3CDTF">2015-08-06T12:22:00Z</dcterms:modified>
</cp:coreProperties>
</file>